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ED00" w14:textId="24DB61D1" w:rsidR="007447BC" w:rsidRPr="006A3B48" w:rsidRDefault="00BD19A0" w:rsidP="00E25792">
      <w:pPr>
        <w:pStyle w:val="berschrift1"/>
        <w:rPr>
          <w:b/>
          <w:sz w:val="24"/>
        </w:rPr>
      </w:pPr>
      <w:r w:rsidRPr="006A3B48">
        <w:rPr>
          <w:b/>
          <w:sz w:val="24"/>
        </w:rPr>
        <w:t>Eignungsprüfung</w:t>
      </w:r>
    </w:p>
    <w:p w14:paraId="6CB9D192" w14:textId="77777777" w:rsidR="007447BC" w:rsidRPr="003F59C7" w:rsidRDefault="007447BC" w:rsidP="00E25792">
      <w:pPr>
        <w:ind w:left="426" w:right="-568" w:hanging="426"/>
        <w:jc w:val="both"/>
        <w:rPr>
          <w:rFonts w:ascii="Arial" w:hAnsi="Arial" w:cs="Arial"/>
          <w:sz w:val="24"/>
          <w:szCs w:val="24"/>
        </w:rPr>
      </w:pPr>
    </w:p>
    <w:p w14:paraId="2FA9AD33" w14:textId="3EFB0BFC" w:rsidR="007447BC" w:rsidRPr="003F59C7" w:rsidRDefault="001D2C5B" w:rsidP="00E25792">
      <w:pPr>
        <w:ind w:right="-1"/>
        <w:jc w:val="both"/>
        <w:rPr>
          <w:rFonts w:ascii="Arial" w:hAnsi="Arial" w:cs="Arial"/>
          <w:sz w:val="24"/>
          <w:szCs w:val="24"/>
        </w:rPr>
      </w:pPr>
      <w:r w:rsidRPr="003F59C7">
        <w:rPr>
          <w:rFonts w:ascii="Arial" w:hAnsi="Arial" w:cs="Arial"/>
          <w:sz w:val="24"/>
          <w:szCs w:val="24"/>
        </w:rPr>
        <w:t xml:space="preserve">Für die </w:t>
      </w:r>
      <w:r w:rsidR="004739F9" w:rsidRPr="003F59C7">
        <w:rPr>
          <w:rFonts w:ascii="Arial" w:hAnsi="Arial" w:cs="Arial"/>
          <w:sz w:val="24"/>
          <w:szCs w:val="24"/>
        </w:rPr>
        <w:t xml:space="preserve">Prüfung der Eignung </w:t>
      </w:r>
      <w:r w:rsidRPr="003F59C7">
        <w:rPr>
          <w:rFonts w:ascii="Arial" w:hAnsi="Arial" w:cs="Arial"/>
          <w:sz w:val="24"/>
          <w:szCs w:val="24"/>
        </w:rPr>
        <w:t>wird anhand von Ausschlusskriterien geprüft, ob der Bieter</w:t>
      </w:r>
      <w:r w:rsidR="001C5D3B">
        <w:rPr>
          <w:rFonts w:ascii="Arial" w:hAnsi="Arial" w:cs="Arial"/>
          <w:sz w:val="24"/>
          <w:szCs w:val="24"/>
        </w:rPr>
        <w:t>/die Bieterin</w:t>
      </w:r>
      <w:r w:rsidRPr="003F59C7">
        <w:rPr>
          <w:rFonts w:ascii="Arial" w:hAnsi="Arial" w:cs="Arial"/>
          <w:sz w:val="24"/>
          <w:szCs w:val="24"/>
        </w:rPr>
        <w:t xml:space="preserve"> </w:t>
      </w:r>
      <w:r w:rsidR="004739F9" w:rsidRPr="003F59C7">
        <w:rPr>
          <w:rFonts w:ascii="Arial" w:hAnsi="Arial" w:cs="Arial"/>
          <w:sz w:val="24"/>
          <w:szCs w:val="24"/>
        </w:rPr>
        <w:t xml:space="preserve">zur Durchführung </w:t>
      </w:r>
      <w:r w:rsidRPr="003F59C7">
        <w:rPr>
          <w:rFonts w:ascii="Arial" w:hAnsi="Arial" w:cs="Arial"/>
          <w:sz w:val="24"/>
          <w:szCs w:val="24"/>
        </w:rPr>
        <w:t xml:space="preserve">der beschriebenen Leistungen </w:t>
      </w:r>
      <w:r w:rsidR="004739F9" w:rsidRPr="003F59C7">
        <w:rPr>
          <w:rFonts w:ascii="Arial" w:hAnsi="Arial" w:cs="Arial"/>
          <w:sz w:val="24"/>
          <w:szCs w:val="24"/>
        </w:rPr>
        <w:t>geeignet ist. Eine Nichterfüllung der Kriterien führt zum Ausschluss des Bieters</w:t>
      </w:r>
      <w:r w:rsidR="001C5D3B">
        <w:rPr>
          <w:rFonts w:ascii="Arial" w:hAnsi="Arial" w:cs="Arial"/>
          <w:sz w:val="24"/>
          <w:szCs w:val="24"/>
        </w:rPr>
        <w:t>/der Bieterin</w:t>
      </w:r>
      <w:r w:rsidR="004739F9" w:rsidRPr="003F59C7">
        <w:rPr>
          <w:rFonts w:ascii="Arial" w:hAnsi="Arial" w:cs="Arial"/>
          <w:sz w:val="24"/>
          <w:szCs w:val="24"/>
        </w:rPr>
        <w:t xml:space="preserve"> bzw. der Bietergemeinschaft. In einer Bietergemeinschaft müssen die Unterlagen für jeden Bieter</w:t>
      </w:r>
      <w:r w:rsidR="001C5D3B">
        <w:rPr>
          <w:rFonts w:ascii="Arial" w:hAnsi="Arial" w:cs="Arial"/>
          <w:sz w:val="24"/>
          <w:szCs w:val="24"/>
        </w:rPr>
        <w:t>/jede Bieterin</w:t>
      </w:r>
      <w:r w:rsidR="004739F9" w:rsidRPr="003F59C7">
        <w:rPr>
          <w:rFonts w:ascii="Arial" w:hAnsi="Arial" w:cs="Arial"/>
          <w:sz w:val="24"/>
          <w:szCs w:val="24"/>
        </w:rPr>
        <w:t xml:space="preserve"> vorgelegt werden. Zur Prüfung der Eignung muss der</w:t>
      </w:r>
      <w:r w:rsidR="00682803">
        <w:rPr>
          <w:rFonts w:ascii="Arial" w:hAnsi="Arial" w:cs="Arial"/>
          <w:sz w:val="24"/>
          <w:szCs w:val="24"/>
        </w:rPr>
        <w:t>/die</w:t>
      </w:r>
      <w:r w:rsidR="004739F9" w:rsidRPr="003F59C7">
        <w:rPr>
          <w:rFonts w:ascii="Arial" w:hAnsi="Arial" w:cs="Arial"/>
          <w:sz w:val="24"/>
          <w:szCs w:val="24"/>
        </w:rPr>
        <w:t xml:space="preserve"> Bieter</w:t>
      </w:r>
      <w:r w:rsidR="00682803">
        <w:rPr>
          <w:rFonts w:ascii="Arial" w:hAnsi="Arial" w:cs="Arial"/>
          <w:sz w:val="24"/>
          <w:szCs w:val="24"/>
        </w:rPr>
        <w:t>/in</w:t>
      </w:r>
      <w:r w:rsidR="004739F9" w:rsidRPr="003F59C7">
        <w:rPr>
          <w:rFonts w:ascii="Arial" w:hAnsi="Arial" w:cs="Arial"/>
          <w:sz w:val="24"/>
          <w:szCs w:val="24"/>
        </w:rPr>
        <w:t xml:space="preserve"> die folgenden Erklärungen</w:t>
      </w:r>
      <w:r w:rsidR="003F59C7" w:rsidRPr="003F59C7">
        <w:rPr>
          <w:rFonts w:ascii="Arial" w:hAnsi="Arial" w:cs="Arial"/>
          <w:sz w:val="24"/>
          <w:szCs w:val="24"/>
        </w:rPr>
        <w:t xml:space="preserve"> </w:t>
      </w:r>
      <w:r w:rsidR="004739F9" w:rsidRPr="003F59C7">
        <w:rPr>
          <w:rFonts w:ascii="Arial" w:hAnsi="Arial" w:cs="Arial"/>
          <w:sz w:val="24"/>
          <w:szCs w:val="24"/>
        </w:rPr>
        <w:t>dem Angebot beifügen</w:t>
      </w:r>
      <w:r w:rsidR="006C4FE4">
        <w:rPr>
          <w:rFonts w:ascii="Arial" w:hAnsi="Arial" w:cs="Arial"/>
          <w:sz w:val="24"/>
          <w:szCs w:val="24"/>
        </w:rPr>
        <w:t>. Dies erfolgt in Form einer Eigenerklärung im Bieterfragebogen.</w:t>
      </w:r>
    </w:p>
    <w:p w14:paraId="1B664B61" w14:textId="77777777" w:rsidR="004739F9" w:rsidRPr="003F59C7" w:rsidRDefault="004739F9" w:rsidP="00E25792">
      <w:pPr>
        <w:ind w:right="-568"/>
        <w:jc w:val="both"/>
        <w:rPr>
          <w:rFonts w:ascii="Arial" w:hAnsi="Arial" w:cs="Arial"/>
          <w:sz w:val="24"/>
          <w:szCs w:val="24"/>
        </w:rPr>
      </w:pPr>
    </w:p>
    <w:p w14:paraId="0C5B711D" w14:textId="6D606C2D" w:rsidR="008072A8" w:rsidRPr="008072A8" w:rsidRDefault="008072A8" w:rsidP="00E25792">
      <w:pPr>
        <w:autoSpaceDE w:val="0"/>
        <w:autoSpaceDN w:val="0"/>
        <w:adjustRightInd w:val="0"/>
        <w:ind w:left="709" w:hanging="709"/>
        <w:jc w:val="both"/>
        <w:rPr>
          <w:rFonts w:ascii="Arial" w:hAnsi="Arial" w:cs="Arial"/>
          <w:sz w:val="24"/>
          <w:szCs w:val="24"/>
        </w:rPr>
      </w:pPr>
      <w:r w:rsidRPr="008072A8">
        <w:rPr>
          <w:rFonts w:ascii="Arial" w:hAnsi="Arial" w:cs="Arial"/>
          <w:sz w:val="24"/>
          <w:szCs w:val="24"/>
        </w:rPr>
        <w:fldChar w:fldCharType="begin">
          <w:ffData>
            <w:name w:val=""/>
            <w:enabled/>
            <w:calcOnExit w:val="0"/>
            <w:checkBox>
              <w:sizeAuto/>
              <w:default w:val="1"/>
            </w:checkBox>
          </w:ffData>
        </w:fldChar>
      </w:r>
      <w:r w:rsidRPr="008072A8">
        <w:rPr>
          <w:rFonts w:ascii="Arial" w:hAnsi="Arial" w:cs="Arial"/>
          <w:sz w:val="24"/>
          <w:szCs w:val="24"/>
        </w:rPr>
        <w:instrText xml:space="preserve"> FORMCHECKBOX </w:instrText>
      </w:r>
      <w:r w:rsidR="004E1E66">
        <w:rPr>
          <w:rFonts w:ascii="Arial" w:hAnsi="Arial" w:cs="Arial"/>
          <w:sz w:val="24"/>
          <w:szCs w:val="24"/>
        </w:rPr>
      </w:r>
      <w:r w:rsidR="004E1E66">
        <w:rPr>
          <w:rFonts w:ascii="Arial" w:hAnsi="Arial" w:cs="Arial"/>
          <w:sz w:val="24"/>
          <w:szCs w:val="24"/>
        </w:rPr>
        <w:fldChar w:fldCharType="separate"/>
      </w:r>
      <w:r w:rsidRPr="008072A8">
        <w:rPr>
          <w:rFonts w:ascii="Arial" w:hAnsi="Arial" w:cs="Arial"/>
          <w:sz w:val="24"/>
          <w:szCs w:val="24"/>
        </w:rPr>
        <w:fldChar w:fldCharType="end"/>
      </w:r>
      <w:r w:rsidRPr="008072A8">
        <w:rPr>
          <w:rFonts w:ascii="Arial" w:hAnsi="Arial" w:cs="Arial"/>
          <w:sz w:val="24"/>
          <w:szCs w:val="24"/>
        </w:rPr>
        <w:tab/>
        <w:t xml:space="preserve">Eigenerklärung zur Zuverlässigkeit, dass in der Person des Bieters keiner der in § 123 GWB und § 124 GWB genannten Ausschlussgründe vorliegt </w:t>
      </w:r>
    </w:p>
    <w:p w14:paraId="7C1D06D2" w14:textId="77777777" w:rsidR="008072A8" w:rsidRPr="00B85001" w:rsidRDefault="008072A8" w:rsidP="000E4C8C">
      <w:pPr>
        <w:tabs>
          <w:tab w:val="right" w:pos="8820"/>
        </w:tabs>
        <w:ind w:left="709" w:hanging="715"/>
        <w:jc w:val="both"/>
        <w:rPr>
          <w:rFonts w:ascii="Arial" w:hAnsi="Arial" w:cs="Arial"/>
          <w:sz w:val="24"/>
          <w:szCs w:val="24"/>
        </w:rPr>
      </w:pPr>
    </w:p>
    <w:bookmarkStart w:id="0" w:name="_Hlk232070233"/>
    <w:p w14:paraId="45B4F160" w14:textId="77777777" w:rsidR="00B85001" w:rsidRPr="00B85001" w:rsidRDefault="00B85001" w:rsidP="00B10DBB">
      <w:pPr>
        <w:tabs>
          <w:tab w:val="left" w:pos="709"/>
          <w:tab w:val="left" w:pos="4536"/>
          <w:tab w:val="right" w:pos="8820"/>
        </w:tabs>
        <w:ind w:left="709" w:hanging="709"/>
        <w:jc w:val="both"/>
        <w:rPr>
          <w:rFonts w:ascii="Arial" w:hAnsi="Arial" w:cs="Arial"/>
          <w:sz w:val="24"/>
          <w:szCs w:val="24"/>
        </w:rPr>
      </w:pPr>
      <w:r w:rsidRPr="00B85001">
        <w:rPr>
          <w:rFonts w:ascii="Arial" w:hAnsi="Arial" w:cs="Arial"/>
          <w:sz w:val="24"/>
          <w:szCs w:val="24"/>
        </w:rPr>
        <w:fldChar w:fldCharType="begin">
          <w:ffData>
            <w:name w:val=""/>
            <w:enabled/>
            <w:calcOnExit w:val="0"/>
            <w:checkBox>
              <w:sizeAuto/>
              <w:default w:val="1"/>
            </w:checkBox>
          </w:ffData>
        </w:fldChar>
      </w:r>
      <w:r w:rsidRPr="00B85001">
        <w:rPr>
          <w:rFonts w:ascii="Arial" w:hAnsi="Arial" w:cs="Arial"/>
          <w:sz w:val="24"/>
          <w:szCs w:val="24"/>
        </w:rPr>
        <w:instrText xml:space="preserve"> FORMCHECKBOX </w:instrText>
      </w:r>
      <w:r w:rsidR="004E1E66">
        <w:rPr>
          <w:rFonts w:ascii="Arial" w:hAnsi="Arial" w:cs="Arial"/>
          <w:sz w:val="24"/>
          <w:szCs w:val="24"/>
        </w:rPr>
      </w:r>
      <w:r w:rsidR="004E1E66">
        <w:rPr>
          <w:rFonts w:ascii="Arial" w:hAnsi="Arial" w:cs="Arial"/>
          <w:sz w:val="24"/>
          <w:szCs w:val="24"/>
        </w:rPr>
        <w:fldChar w:fldCharType="separate"/>
      </w:r>
      <w:r w:rsidRPr="00B85001">
        <w:rPr>
          <w:rFonts w:ascii="Arial" w:hAnsi="Arial" w:cs="Arial"/>
          <w:sz w:val="24"/>
          <w:szCs w:val="24"/>
        </w:rPr>
        <w:fldChar w:fldCharType="end"/>
      </w:r>
      <w:r w:rsidRPr="00B85001">
        <w:rPr>
          <w:rFonts w:ascii="Arial" w:hAnsi="Arial" w:cs="Arial"/>
          <w:sz w:val="24"/>
          <w:szCs w:val="24"/>
        </w:rPr>
        <w:tab/>
        <w:t xml:space="preserve">Referenz bezogen auf das bietende Unternehmen: Nachzuweisen ist </w:t>
      </w:r>
      <w:bookmarkStart w:id="1" w:name="_Hlk232070762"/>
      <w:r w:rsidRPr="00B85001">
        <w:rPr>
          <w:rFonts w:ascii="Arial" w:hAnsi="Arial" w:cs="Arial"/>
          <w:sz w:val="24"/>
          <w:szCs w:val="24"/>
        </w:rPr>
        <w:t xml:space="preserve">mindestens ein Referenzprojekt im Bereich </w:t>
      </w:r>
      <w:proofErr w:type="spellStart"/>
      <w:r w:rsidRPr="00B85001">
        <w:rPr>
          <w:rFonts w:ascii="Arial" w:hAnsi="Arial" w:cs="Arial"/>
          <w:sz w:val="24"/>
          <w:szCs w:val="24"/>
        </w:rPr>
        <w:t>Ridepooling</w:t>
      </w:r>
      <w:proofErr w:type="spellEnd"/>
      <w:r w:rsidRPr="00B85001">
        <w:rPr>
          <w:rFonts w:ascii="Arial" w:hAnsi="Arial" w:cs="Arial"/>
          <w:sz w:val="24"/>
          <w:szCs w:val="24"/>
        </w:rPr>
        <w:t xml:space="preserve">- und On-Demand-Systeme und/oder flexible Bedarfsverkehre bzw. Linienbedarfsverkehre mit einem Auftragswert von mindestens 10.000 € netto. Das Referenzprojekt muss seit dem Jahr 2020 durchgeführt oder abgeschlossen worden sein. </w:t>
      </w:r>
    </w:p>
    <w:bookmarkEnd w:id="0"/>
    <w:bookmarkEnd w:id="1"/>
    <w:p w14:paraId="1D552471" w14:textId="77777777" w:rsidR="000E4C8C" w:rsidRPr="00B85001" w:rsidRDefault="000E4C8C" w:rsidP="000E4C8C">
      <w:pPr>
        <w:tabs>
          <w:tab w:val="left" w:pos="567"/>
          <w:tab w:val="right" w:pos="8820"/>
        </w:tabs>
        <w:ind w:left="709" w:hanging="715"/>
        <w:jc w:val="both"/>
        <w:rPr>
          <w:rFonts w:ascii="Arial" w:hAnsi="Arial" w:cs="Arial"/>
          <w:sz w:val="24"/>
          <w:szCs w:val="24"/>
        </w:rPr>
      </w:pPr>
    </w:p>
    <w:p w14:paraId="4E75727B" w14:textId="77777777" w:rsidR="00160C2F" w:rsidRPr="00B85001" w:rsidRDefault="00160C2F" w:rsidP="00E25792">
      <w:pPr>
        <w:tabs>
          <w:tab w:val="right" w:pos="8820"/>
        </w:tabs>
        <w:ind w:left="709" w:hanging="715"/>
        <w:jc w:val="both"/>
        <w:rPr>
          <w:rFonts w:ascii="Arial" w:hAnsi="Arial" w:cs="Arial"/>
          <w:sz w:val="24"/>
          <w:szCs w:val="24"/>
        </w:rPr>
      </w:pPr>
    </w:p>
    <w:p w14:paraId="20B93493" w14:textId="6145B0F2" w:rsidR="007C6C69" w:rsidRPr="006A3B48" w:rsidRDefault="00BD19A0" w:rsidP="00E25792">
      <w:pPr>
        <w:pStyle w:val="berschrift1"/>
        <w:rPr>
          <w:b/>
          <w:sz w:val="24"/>
        </w:rPr>
      </w:pPr>
      <w:r w:rsidRPr="006A3B48">
        <w:rPr>
          <w:b/>
          <w:sz w:val="24"/>
        </w:rPr>
        <w:t>W</w:t>
      </w:r>
      <w:r w:rsidR="007C6C69" w:rsidRPr="006A3B48">
        <w:rPr>
          <w:b/>
          <w:sz w:val="24"/>
        </w:rPr>
        <w:t>ertung</w:t>
      </w:r>
      <w:r w:rsidR="00CE644E" w:rsidRPr="006A3B48">
        <w:rPr>
          <w:b/>
          <w:sz w:val="24"/>
        </w:rPr>
        <w:t xml:space="preserve"> </w:t>
      </w:r>
    </w:p>
    <w:p w14:paraId="7C22B2F5" w14:textId="77777777" w:rsidR="007C6C69" w:rsidRPr="00BD19A0" w:rsidRDefault="007C6C69" w:rsidP="00E25792">
      <w:pPr>
        <w:tabs>
          <w:tab w:val="right" w:pos="8820"/>
        </w:tabs>
        <w:jc w:val="both"/>
        <w:rPr>
          <w:rFonts w:ascii="Arial" w:hAnsi="Arial" w:cs="Arial"/>
          <w:sz w:val="24"/>
          <w:szCs w:val="24"/>
        </w:rPr>
      </w:pPr>
    </w:p>
    <w:p w14:paraId="4DCA34A7" w14:textId="77777777" w:rsidR="00BD19A0" w:rsidRPr="00BD19A0" w:rsidRDefault="00BD19A0" w:rsidP="00E25792">
      <w:pPr>
        <w:tabs>
          <w:tab w:val="right" w:pos="8820"/>
        </w:tabs>
        <w:jc w:val="both"/>
        <w:rPr>
          <w:rFonts w:ascii="Arial" w:hAnsi="Arial" w:cs="Arial"/>
          <w:sz w:val="24"/>
          <w:szCs w:val="24"/>
        </w:rPr>
      </w:pPr>
      <w:r w:rsidRPr="00BD19A0">
        <w:rPr>
          <w:rFonts w:ascii="Arial" w:hAnsi="Arial" w:cs="Arial"/>
          <w:sz w:val="24"/>
          <w:szCs w:val="24"/>
        </w:rPr>
        <w:t>Im Anschluss wird für die Bieter, die die oben angegebenen Kriterien erfüllt haben, anhand von Auswahlkriterien die Fachkunde, Leistungsfähigkeit und Erfahrung der Bieter bewertet. Hierfür müssen die folgenden Unterlagen vorgelegt werden:</w:t>
      </w:r>
    </w:p>
    <w:p w14:paraId="6152CED8" w14:textId="77777777" w:rsidR="00BD19A0" w:rsidRPr="00BD19A0" w:rsidRDefault="00BD19A0" w:rsidP="00E25792">
      <w:pPr>
        <w:tabs>
          <w:tab w:val="right" w:pos="8820"/>
        </w:tabs>
        <w:ind w:left="987" w:hanging="567"/>
        <w:jc w:val="both"/>
        <w:rPr>
          <w:rFonts w:ascii="Arial" w:hAnsi="Arial" w:cs="Arial"/>
          <w:sz w:val="24"/>
          <w:szCs w:val="24"/>
        </w:rPr>
      </w:pPr>
    </w:p>
    <w:p w14:paraId="04EB101F" w14:textId="182E8D6A" w:rsidR="00682803" w:rsidRDefault="00682803" w:rsidP="005E47B5">
      <w:pPr>
        <w:tabs>
          <w:tab w:val="right" w:pos="8820"/>
        </w:tabs>
        <w:ind w:left="709" w:hanging="715"/>
        <w:jc w:val="both"/>
        <w:rPr>
          <w:rFonts w:ascii="Arial" w:hAnsi="Arial" w:cs="Arial"/>
          <w:sz w:val="24"/>
          <w:szCs w:val="24"/>
        </w:rPr>
      </w:pPr>
      <w:r w:rsidRPr="00BD19A0">
        <w:rPr>
          <w:rFonts w:ascii="Arial" w:hAnsi="Arial" w:cs="Arial"/>
          <w:sz w:val="24"/>
          <w:szCs w:val="24"/>
        </w:rPr>
        <w:fldChar w:fldCharType="begin">
          <w:ffData>
            <w:name w:val=""/>
            <w:enabled/>
            <w:calcOnExit w:val="0"/>
            <w:checkBox>
              <w:sizeAuto/>
              <w:default w:val="1"/>
            </w:checkBox>
          </w:ffData>
        </w:fldChar>
      </w:r>
      <w:r w:rsidRPr="00BD19A0">
        <w:rPr>
          <w:rFonts w:ascii="Arial" w:hAnsi="Arial" w:cs="Arial"/>
          <w:sz w:val="24"/>
          <w:szCs w:val="24"/>
        </w:rPr>
        <w:instrText xml:space="preserve"> FORMCHECKBOX </w:instrText>
      </w:r>
      <w:r w:rsidR="004E1E66">
        <w:rPr>
          <w:rFonts w:ascii="Arial" w:hAnsi="Arial" w:cs="Arial"/>
          <w:sz w:val="24"/>
          <w:szCs w:val="24"/>
        </w:rPr>
      </w:r>
      <w:r w:rsidR="004E1E66">
        <w:rPr>
          <w:rFonts w:ascii="Arial" w:hAnsi="Arial" w:cs="Arial"/>
          <w:sz w:val="24"/>
          <w:szCs w:val="24"/>
        </w:rPr>
        <w:fldChar w:fldCharType="separate"/>
      </w:r>
      <w:r w:rsidRPr="00BD19A0">
        <w:rPr>
          <w:rFonts w:ascii="Arial" w:hAnsi="Arial" w:cs="Arial"/>
          <w:sz w:val="24"/>
          <w:szCs w:val="24"/>
        </w:rPr>
        <w:fldChar w:fldCharType="end"/>
      </w:r>
      <w:r w:rsidRPr="00BD19A0">
        <w:rPr>
          <w:rFonts w:ascii="Arial" w:hAnsi="Arial" w:cs="Arial"/>
          <w:sz w:val="24"/>
          <w:szCs w:val="24"/>
        </w:rPr>
        <w:tab/>
      </w:r>
      <w:r w:rsidR="005E47B5">
        <w:rPr>
          <w:rFonts w:ascii="Arial" w:hAnsi="Arial" w:cs="Arial"/>
          <w:sz w:val="24"/>
          <w:szCs w:val="24"/>
        </w:rPr>
        <w:t>Bieterfragebogen</w:t>
      </w:r>
    </w:p>
    <w:p w14:paraId="48D61764" w14:textId="77777777" w:rsidR="00682803" w:rsidRDefault="00682803" w:rsidP="00E25792">
      <w:pPr>
        <w:tabs>
          <w:tab w:val="right" w:pos="8820"/>
        </w:tabs>
        <w:ind w:left="709" w:hanging="715"/>
        <w:jc w:val="both"/>
        <w:rPr>
          <w:rFonts w:ascii="Arial" w:hAnsi="Arial" w:cs="Arial"/>
          <w:sz w:val="24"/>
          <w:szCs w:val="24"/>
        </w:rPr>
      </w:pPr>
    </w:p>
    <w:p w14:paraId="7396EE2C" w14:textId="77777777" w:rsidR="005E47B5" w:rsidRPr="005E47B5" w:rsidRDefault="005E47B5" w:rsidP="005E47B5">
      <w:pPr>
        <w:spacing w:after="240"/>
        <w:ind w:right="-568"/>
        <w:jc w:val="both"/>
        <w:rPr>
          <w:rFonts w:ascii="Arial" w:hAnsi="Arial" w:cs="Arial"/>
          <w:sz w:val="24"/>
          <w:szCs w:val="24"/>
        </w:rPr>
      </w:pPr>
      <w:r w:rsidRPr="005E47B5">
        <w:rPr>
          <w:rFonts w:ascii="Arial" w:hAnsi="Arial" w:cs="Arial"/>
          <w:sz w:val="24"/>
          <w:szCs w:val="24"/>
        </w:rPr>
        <w:t>Die Wertung der eingereichten Angebote erfolgt nach den folgenden Kriterien:</w:t>
      </w:r>
    </w:p>
    <w:tbl>
      <w:tblPr>
        <w:tblStyle w:val="Gitternetztabelle1hel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2075"/>
      </w:tblGrid>
      <w:tr w:rsidR="005E47B5" w:rsidRPr="005E47B5" w14:paraId="4A5352B0" w14:textId="77777777" w:rsidTr="007E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1" w:type="dxa"/>
            <w:tcBorders>
              <w:bottom w:val="none" w:sz="0" w:space="0" w:color="auto"/>
            </w:tcBorders>
            <w:shd w:val="clear" w:color="auto" w:fill="D9D9D9" w:themeFill="background1" w:themeFillShade="D9"/>
          </w:tcPr>
          <w:p w14:paraId="003BF2B1" w14:textId="77777777" w:rsidR="005E47B5" w:rsidRPr="005E47B5" w:rsidRDefault="005E47B5" w:rsidP="007E19D8">
            <w:pPr>
              <w:tabs>
                <w:tab w:val="left" w:pos="4980"/>
              </w:tabs>
              <w:autoSpaceDE w:val="0"/>
              <w:adjustRightInd w:val="0"/>
              <w:spacing w:after="100" w:afterAutospacing="1"/>
              <w:contextualSpacing/>
              <w:jc w:val="both"/>
              <w:textAlignment w:val="auto"/>
              <w:rPr>
                <w:rFonts w:ascii="Arial" w:hAnsi="Arial" w:cs="Arial"/>
                <w:sz w:val="24"/>
                <w:szCs w:val="24"/>
              </w:rPr>
            </w:pPr>
            <w:r w:rsidRPr="005E47B5">
              <w:rPr>
                <w:rFonts w:ascii="Arial" w:hAnsi="Arial" w:cs="Arial"/>
                <w:sz w:val="24"/>
                <w:szCs w:val="24"/>
              </w:rPr>
              <w:t>Kriterium</w:t>
            </w:r>
          </w:p>
        </w:tc>
        <w:tc>
          <w:tcPr>
            <w:tcW w:w="2075" w:type="dxa"/>
            <w:tcBorders>
              <w:bottom w:val="none" w:sz="0" w:space="0" w:color="auto"/>
            </w:tcBorders>
            <w:shd w:val="clear" w:color="auto" w:fill="D9D9D9" w:themeFill="background1" w:themeFillShade="D9"/>
          </w:tcPr>
          <w:p w14:paraId="16DA2893" w14:textId="77777777" w:rsidR="005E47B5" w:rsidRPr="005E47B5" w:rsidRDefault="005E47B5" w:rsidP="007E19D8">
            <w:pPr>
              <w:tabs>
                <w:tab w:val="left" w:pos="4980"/>
              </w:tabs>
              <w:autoSpaceDE w:val="0"/>
              <w:adjustRightInd w:val="0"/>
              <w:spacing w:after="100" w:afterAutospacing="1"/>
              <w:contextualSpacing/>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5E47B5">
              <w:rPr>
                <w:rFonts w:ascii="Arial" w:hAnsi="Arial" w:cs="Arial"/>
                <w:sz w:val="24"/>
                <w:szCs w:val="24"/>
              </w:rPr>
              <w:t>Max. erreichbare Punktzahl</w:t>
            </w:r>
          </w:p>
        </w:tc>
      </w:tr>
      <w:tr w:rsidR="005E47B5" w:rsidRPr="005E47B5" w14:paraId="52A4F55B" w14:textId="77777777" w:rsidTr="007E19D8">
        <w:tc>
          <w:tcPr>
            <w:cnfStyle w:val="001000000000" w:firstRow="0" w:lastRow="0" w:firstColumn="1" w:lastColumn="0" w:oddVBand="0" w:evenVBand="0" w:oddHBand="0" w:evenHBand="0" w:firstRowFirstColumn="0" w:firstRowLastColumn="0" w:lastRowFirstColumn="0" w:lastRowLastColumn="0"/>
            <w:tcW w:w="6941" w:type="dxa"/>
          </w:tcPr>
          <w:p w14:paraId="7998167D" w14:textId="77777777" w:rsidR="005E47B5" w:rsidRPr="005E47B5" w:rsidRDefault="005E47B5" w:rsidP="007E19D8">
            <w:pPr>
              <w:rPr>
                <w:rFonts w:ascii="Arial" w:hAnsi="Arial" w:cs="Arial"/>
                <w:b w:val="0"/>
                <w:sz w:val="24"/>
                <w:szCs w:val="24"/>
              </w:rPr>
            </w:pPr>
            <w:r w:rsidRPr="005E47B5">
              <w:rPr>
                <w:rFonts w:ascii="Arial" w:hAnsi="Arial" w:cs="Arial"/>
                <w:b w:val="0"/>
                <w:sz w:val="24"/>
                <w:szCs w:val="24"/>
              </w:rPr>
              <w:t>Gesamtpreis</w:t>
            </w:r>
          </w:p>
        </w:tc>
        <w:tc>
          <w:tcPr>
            <w:tcW w:w="2075" w:type="dxa"/>
          </w:tcPr>
          <w:p w14:paraId="5AA3A2AF" w14:textId="77777777" w:rsidR="005E47B5" w:rsidRPr="005E47B5" w:rsidRDefault="005E47B5" w:rsidP="007E19D8">
            <w:pPr>
              <w:tabs>
                <w:tab w:val="left" w:pos="4980"/>
              </w:tabs>
              <w:autoSpaceDE w:val="0"/>
              <w:adjustRightInd w:val="0"/>
              <w:spacing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E47B5">
              <w:rPr>
                <w:rFonts w:ascii="Arial" w:hAnsi="Arial" w:cs="Arial"/>
                <w:sz w:val="24"/>
                <w:szCs w:val="24"/>
              </w:rPr>
              <w:t>50</w:t>
            </w:r>
          </w:p>
        </w:tc>
      </w:tr>
      <w:tr w:rsidR="005E47B5" w:rsidRPr="005E47B5" w14:paraId="50D7E42A" w14:textId="77777777" w:rsidTr="007E19D8">
        <w:tc>
          <w:tcPr>
            <w:cnfStyle w:val="001000000000" w:firstRow="0" w:lastRow="0" w:firstColumn="1" w:lastColumn="0" w:oddVBand="0" w:evenVBand="0" w:oddHBand="0" w:evenHBand="0" w:firstRowFirstColumn="0" w:firstRowLastColumn="0" w:lastRowFirstColumn="0" w:lastRowLastColumn="0"/>
            <w:tcW w:w="6941" w:type="dxa"/>
          </w:tcPr>
          <w:p w14:paraId="1D657F79" w14:textId="72EB359B" w:rsidR="005E47B5" w:rsidRPr="005E47B5" w:rsidRDefault="005E47B5" w:rsidP="007E19D8">
            <w:pPr>
              <w:rPr>
                <w:rFonts w:ascii="Arial" w:hAnsi="Arial" w:cs="Arial"/>
                <w:b w:val="0"/>
                <w:sz w:val="24"/>
                <w:szCs w:val="24"/>
              </w:rPr>
            </w:pPr>
            <w:r w:rsidRPr="005E47B5">
              <w:rPr>
                <w:rFonts w:ascii="Arial" w:hAnsi="Arial" w:cs="Arial"/>
                <w:b w:val="0"/>
                <w:sz w:val="24"/>
                <w:szCs w:val="24"/>
              </w:rPr>
              <w:t>Referenzprojekte</w:t>
            </w:r>
            <w:r w:rsidR="00C1698E">
              <w:rPr>
                <w:rFonts w:ascii="Arial" w:hAnsi="Arial" w:cs="Arial"/>
                <w:b w:val="0"/>
                <w:sz w:val="24"/>
                <w:szCs w:val="24"/>
              </w:rPr>
              <w:t xml:space="preserve"> des Projektleiters</w:t>
            </w:r>
            <w:r w:rsidRPr="005E47B5">
              <w:rPr>
                <w:rFonts w:ascii="Arial" w:hAnsi="Arial" w:cs="Arial"/>
                <w:b w:val="0"/>
                <w:sz w:val="24"/>
                <w:szCs w:val="24"/>
              </w:rPr>
              <w:t xml:space="preserve"> im Themengebiet On-Demand-Verkehre</w:t>
            </w:r>
          </w:p>
        </w:tc>
        <w:tc>
          <w:tcPr>
            <w:tcW w:w="2075" w:type="dxa"/>
          </w:tcPr>
          <w:p w14:paraId="59D80F82" w14:textId="77777777" w:rsidR="005E47B5" w:rsidRPr="005E47B5" w:rsidRDefault="005E47B5" w:rsidP="007E19D8">
            <w:pPr>
              <w:tabs>
                <w:tab w:val="left" w:pos="4980"/>
              </w:tabs>
              <w:autoSpaceDE w:val="0"/>
              <w:adjustRightInd w:val="0"/>
              <w:spacing w:after="100" w:afterAutospacing="1"/>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E47B5">
              <w:rPr>
                <w:rFonts w:ascii="Arial" w:hAnsi="Arial" w:cs="Arial"/>
                <w:sz w:val="24"/>
                <w:szCs w:val="24"/>
              </w:rPr>
              <w:t>25</w:t>
            </w:r>
          </w:p>
        </w:tc>
      </w:tr>
      <w:tr w:rsidR="005E47B5" w:rsidRPr="005E47B5" w14:paraId="057DE7F9" w14:textId="77777777" w:rsidTr="007E19D8">
        <w:tc>
          <w:tcPr>
            <w:cnfStyle w:val="001000000000" w:firstRow="0" w:lastRow="0" w:firstColumn="1" w:lastColumn="0" w:oddVBand="0" w:evenVBand="0" w:oddHBand="0" w:evenHBand="0" w:firstRowFirstColumn="0" w:firstRowLastColumn="0" w:lastRowFirstColumn="0" w:lastRowLastColumn="0"/>
            <w:tcW w:w="6941" w:type="dxa"/>
          </w:tcPr>
          <w:p w14:paraId="0558F55B" w14:textId="77777777" w:rsidR="005E47B5" w:rsidRPr="005E47B5" w:rsidRDefault="005E47B5" w:rsidP="007E19D8">
            <w:pPr>
              <w:rPr>
                <w:rFonts w:ascii="Arial" w:hAnsi="Arial" w:cs="Arial"/>
                <w:b w:val="0"/>
                <w:sz w:val="24"/>
                <w:szCs w:val="24"/>
              </w:rPr>
            </w:pPr>
            <w:r w:rsidRPr="005E47B5">
              <w:rPr>
                <w:rFonts w:ascii="Arial" w:hAnsi="Arial" w:cs="Arial"/>
                <w:b w:val="0"/>
                <w:sz w:val="24"/>
                <w:szCs w:val="24"/>
              </w:rPr>
              <w:t>Qualifikation des Personals</w:t>
            </w:r>
          </w:p>
        </w:tc>
        <w:tc>
          <w:tcPr>
            <w:tcW w:w="2075" w:type="dxa"/>
          </w:tcPr>
          <w:p w14:paraId="40C94C38" w14:textId="77777777" w:rsidR="005E47B5" w:rsidRPr="005E47B5" w:rsidRDefault="005E47B5" w:rsidP="007E19D8">
            <w:pPr>
              <w:tabs>
                <w:tab w:val="left" w:pos="4980"/>
              </w:tabs>
              <w:autoSpaceDE w:val="0"/>
              <w:adjustRightInd w:val="0"/>
              <w:spacing w:after="100" w:afterAutospacing="1"/>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E47B5">
              <w:rPr>
                <w:rFonts w:ascii="Arial" w:hAnsi="Arial" w:cs="Arial"/>
                <w:sz w:val="24"/>
                <w:szCs w:val="24"/>
              </w:rPr>
              <w:t>25</w:t>
            </w:r>
          </w:p>
        </w:tc>
      </w:tr>
      <w:tr w:rsidR="005E47B5" w:rsidRPr="005E47B5" w14:paraId="2BADDBD4" w14:textId="77777777" w:rsidTr="007E19D8">
        <w:tc>
          <w:tcPr>
            <w:cnfStyle w:val="001000000000" w:firstRow="0" w:lastRow="0" w:firstColumn="1" w:lastColumn="0" w:oddVBand="0" w:evenVBand="0" w:oddHBand="0" w:evenHBand="0" w:firstRowFirstColumn="0" w:firstRowLastColumn="0" w:lastRowFirstColumn="0" w:lastRowLastColumn="0"/>
            <w:tcW w:w="6941" w:type="dxa"/>
          </w:tcPr>
          <w:p w14:paraId="4A38F6F3" w14:textId="77777777" w:rsidR="005E47B5" w:rsidRPr="005E47B5" w:rsidDel="00293896" w:rsidRDefault="005E47B5" w:rsidP="007E19D8">
            <w:pPr>
              <w:rPr>
                <w:rFonts w:ascii="Arial" w:hAnsi="Arial" w:cs="Arial"/>
                <w:b w:val="0"/>
                <w:sz w:val="24"/>
                <w:szCs w:val="24"/>
              </w:rPr>
            </w:pPr>
            <w:r w:rsidRPr="005E47B5">
              <w:rPr>
                <w:rFonts w:ascii="Arial" w:hAnsi="Arial" w:cs="Arial"/>
                <w:b w:val="0"/>
                <w:sz w:val="24"/>
                <w:szCs w:val="24"/>
              </w:rPr>
              <w:t>Gesamtpunktzahl maximal</w:t>
            </w:r>
          </w:p>
        </w:tc>
        <w:tc>
          <w:tcPr>
            <w:tcW w:w="2075" w:type="dxa"/>
          </w:tcPr>
          <w:p w14:paraId="0666AAA9" w14:textId="77777777" w:rsidR="005E47B5" w:rsidRPr="005E47B5" w:rsidDel="00293896" w:rsidRDefault="005E47B5" w:rsidP="007E19D8">
            <w:pPr>
              <w:tabs>
                <w:tab w:val="left" w:pos="4980"/>
              </w:tabs>
              <w:autoSpaceDE w:val="0"/>
              <w:adjustRightInd w:val="0"/>
              <w:spacing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E47B5">
              <w:rPr>
                <w:rFonts w:ascii="Arial" w:hAnsi="Arial" w:cs="Arial"/>
                <w:sz w:val="24"/>
                <w:szCs w:val="24"/>
              </w:rPr>
              <w:t>100</w:t>
            </w:r>
          </w:p>
        </w:tc>
      </w:tr>
    </w:tbl>
    <w:p w14:paraId="47D723F7" w14:textId="77777777" w:rsidR="005E47B5" w:rsidRPr="005E47B5" w:rsidRDefault="005E47B5" w:rsidP="005E47B5">
      <w:pPr>
        <w:pStyle w:val="Listenabsatz"/>
        <w:ind w:left="0"/>
        <w:jc w:val="both"/>
        <w:rPr>
          <w:rFonts w:ascii="Arial" w:hAnsi="Arial" w:cs="Arial"/>
          <w:b/>
          <w:sz w:val="24"/>
          <w:szCs w:val="24"/>
        </w:rPr>
      </w:pPr>
    </w:p>
    <w:p w14:paraId="238B8D4E" w14:textId="77777777" w:rsidR="005E47B5" w:rsidRPr="005E47B5" w:rsidRDefault="005E47B5" w:rsidP="005E47B5">
      <w:pPr>
        <w:spacing w:after="200" w:line="276" w:lineRule="auto"/>
        <w:rPr>
          <w:rFonts w:ascii="Arial" w:hAnsi="Arial" w:cs="Arial"/>
          <w:b/>
          <w:sz w:val="24"/>
          <w:szCs w:val="24"/>
        </w:rPr>
      </w:pPr>
      <w:r w:rsidRPr="005E47B5">
        <w:rPr>
          <w:rFonts w:ascii="Arial" w:hAnsi="Arial" w:cs="Arial"/>
          <w:b/>
          <w:sz w:val="24"/>
          <w:szCs w:val="24"/>
        </w:rPr>
        <w:t xml:space="preserve">Gesamtpreis (max. 50 Punkte) </w:t>
      </w:r>
    </w:p>
    <w:p w14:paraId="3BB8A342" w14:textId="152B2D0C" w:rsidR="005E47B5" w:rsidRPr="005E47B5" w:rsidRDefault="005E47B5" w:rsidP="005E47B5">
      <w:pPr>
        <w:pStyle w:val="Listenabsatz"/>
        <w:ind w:left="0"/>
        <w:jc w:val="both"/>
        <w:rPr>
          <w:rFonts w:ascii="Arial" w:hAnsi="Arial" w:cs="Arial"/>
          <w:color w:val="000000"/>
          <w:sz w:val="24"/>
          <w:szCs w:val="24"/>
        </w:rPr>
      </w:pPr>
      <w:r w:rsidRPr="005E47B5">
        <w:rPr>
          <w:rFonts w:ascii="Arial" w:hAnsi="Arial" w:cs="Arial"/>
          <w:color w:val="000000"/>
          <w:sz w:val="24"/>
          <w:szCs w:val="24"/>
        </w:rPr>
        <w:t>Bei der Bewertung der Angebotssumme erhält das günstigste Angebot die volle Punktzahl (50 Punkte). Die weiteren Angebotssummen werden mit der günstigsten Angebotssumme prozentual verglichen. Die prozentuale Abweichung wird mit der maximal möglichen Punktzahl multipliziert und dieser Wert von der maximal möglichen Wertungspunktzahl abgezogen. Dabei werden bei der Rechnung der Abweichung vier Nachkommastellen berücksichtigt. Das Ergebnis der Punktberechnung wird kaufmännisch auf eine ganze Zahl gerundet, damit volle Punkte in die Bewertung einfließen.</w:t>
      </w:r>
    </w:p>
    <w:p w14:paraId="355BDE1D" w14:textId="77777777" w:rsidR="005E47B5" w:rsidRDefault="005E47B5" w:rsidP="005E47B5">
      <w:pPr>
        <w:autoSpaceDE w:val="0"/>
        <w:autoSpaceDN w:val="0"/>
        <w:adjustRightInd w:val="0"/>
        <w:jc w:val="both"/>
        <w:rPr>
          <w:rFonts w:ascii="Arial" w:hAnsi="Arial" w:cs="Arial"/>
          <w:color w:val="000000"/>
          <w:sz w:val="24"/>
          <w:szCs w:val="24"/>
        </w:rPr>
      </w:pPr>
    </w:p>
    <w:p w14:paraId="29CECB61" w14:textId="77777777" w:rsidR="005E47B5" w:rsidRPr="005E47B5" w:rsidRDefault="005E47B5" w:rsidP="005E47B5">
      <w:pPr>
        <w:autoSpaceDE w:val="0"/>
        <w:autoSpaceDN w:val="0"/>
        <w:adjustRightInd w:val="0"/>
        <w:jc w:val="both"/>
        <w:rPr>
          <w:rFonts w:ascii="Arial" w:hAnsi="Arial" w:cs="Arial"/>
          <w:color w:val="000000"/>
          <w:sz w:val="24"/>
          <w:szCs w:val="24"/>
        </w:rPr>
      </w:pPr>
    </w:p>
    <w:p w14:paraId="2064CEC9" w14:textId="7EF775B6" w:rsidR="005E47B5" w:rsidRPr="00C1698E" w:rsidRDefault="005E47B5" w:rsidP="005E47B5">
      <w:pPr>
        <w:pStyle w:val="Listenabsatz"/>
        <w:ind w:left="0"/>
        <w:jc w:val="both"/>
        <w:rPr>
          <w:rFonts w:ascii="Arial" w:hAnsi="Arial" w:cs="Arial"/>
          <w:b/>
          <w:sz w:val="24"/>
          <w:szCs w:val="24"/>
        </w:rPr>
      </w:pPr>
      <w:r w:rsidRPr="00C1698E">
        <w:rPr>
          <w:rFonts w:ascii="Arial" w:hAnsi="Arial" w:cs="Arial"/>
          <w:b/>
          <w:sz w:val="24"/>
          <w:szCs w:val="24"/>
        </w:rPr>
        <w:lastRenderedPageBreak/>
        <w:t xml:space="preserve">Referenzprojekte </w:t>
      </w:r>
      <w:r w:rsidR="00C1698E">
        <w:rPr>
          <w:rFonts w:ascii="Arial" w:hAnsi="Arial" w:cs="Arial"/>
          <w:b/>
          <w:sz w:val="24"/>
          <w:szCs w:val="24"/>
        </w:rPr>
        <w:t xml:space="preserve">des Projektleiters </w:t>
      </w:r>
      <w:r w:rsidRPr="00C1698E">
        <w:rPr>
          <w:rFonts w:ascii="Arial" w:hAnsi="Arial" w:cs="Arial"/>
          <w:b/>
          <w:sz w:val="24"/>
          <w:szCs w:val="24"/>
        </w:rPr>
        <w:t>im Themengebiet On-Demand-Verkehre (max. 25 Punkte)</w:t>
      </w:r>
    </w:p>
    <w:p w14:paraId="565DBD19" w14:textId="77777777" w:rsidR="005E47B5" w:rsidRPr="00C1698E" w:rsidRDefault="005E47B5" w:rsidP="005E47B5">
      <w:pPr>
        <w:jc w:val="both"/>
        <w:rPr>
          <w:rFonts w:ascii="Arial" w:hAnsi="Arial" w:cs="Arial"/>
          <w:sz w:val="24"/>
          <w:szCs w:val="24"/>
        </w:rPr>
      </w:pPr>
    </w:p>
    <w:p w14:paraId="652C5E3E" w14:textId="697EBF07" w:rsidR="005E47B5" w:rsidRPr="005E47B5" w:rsidRDefault="005E47B5" w:rsidP="005E47B5">
      <w:pPr>
        <w:jc w:val="both"/>
        <w:rPr>
          <w:rFonts w:ascii="Arial" w:hAnsi="Arial" w:cs="Arial"/>
          <w:sz w:val="24"/>
          <w:szCs w:val="24"/>
        </w:rPr>
      </w:pPr>
      <w:r w:rsidRPr="00C1698E">
        <w:rPr>
          <w:rFonts w:ascii="Arial" w:hAnsi="Arial" w:cs="Arial"/>
          <w:sz w:val="24"/>
          <w:szCs w:val="24"/>
        </w:rPr>
        <w:t xml:space="preserve">Zum Nachweis der fachlichen Qualifikation </w:t>
      </w:r>
      <w:r w:rsidR="00C1698E">
        <w:rPr>
          <w:rFonts w:ascii="Arial" w:hAnsi="Arial" w:cs="Arial"/>
          <w:sz w:val="24"/>
          <w:szCs w:val="24"/>
        </w:rPr>
        <w:t xml:space="preserve">des vorgesehenen Projektleiters </w:t>
      </w:r>
      <w:r w:rsidRPr="00C1698E">
        <w:rPr>
          <w:rFonts w:ascii="Arial" w:hAnsi="Arial" w:cs="Arial"/>
          <w:sz w:val="24"/>
          <w:szCs w:val="24"/>
        </w:rPr>
        <w:t>sind vergleichbare Referenz</w:t>
      </w:r>
      <w:r w:rsidR="00C1698E">
        <w:rPr>
          <w:rFonts w:ascii="Arial" w:hAnsi="Arial" w:cs="Arial"/>
          <w:sz w:val="24"/>
          <w:szCs w:val="24"/>
        </w:rPr>
        <w:t xml:space="preserve">projekte vorzulegen, die seit dem Jahr 2020 bearbeitet bzw. verantwortet wurden. </w:t>
      </w:r>
      <w:r w:rsidRPr="00C1698E">
        <w:rPr>
          <w:rFonts w:ascii="Arial" w:hAnsi="Arial" w:cs="Arial"/>
          <w:sz w:val="24"/>
          <w:szCs w:val="24"/>
        </w:rPr>
        <w:t xml:space="preserve">Als Referenzprojekte werden Planungsleistungen für </w:t>
      </w:r>
      <w:proofErr w:type="spellStart"/>
      <w:r w:rsidRPr="00C1698E">
        <w:rPr>
          <w:rFonts w:ascii="Arial" w:hAnsi="Arial" w:cs="Arial"/>
          <w:sz w:val="24"/>
          <w:szCs w:val="24"/>
        </w:rPr>
        <w:t>Ridepooling</w:t>
      </w:r>
      <w:proofErr w:type="spellEnd"/>
      <w:r w:rsidRPr="00C1698E">
        <w:rPr>
          <w:rFonts w:ascii="Arial" w:hAnsi="Arial" w:cs="Arial"/>
          <w:sz w:val="24"/>
          <w:szCs w:val="24"/>
        </w:rPr>
        <w:t xml:space="preserve">- und On-Demand-Systeme und/oder flexible Bedarfsverkehre bzw. Linienbedarfsverkehre ab einem Gesamtwert von 10.000 € netto gewertet (Studien, Gutachten, Konzepte). Die volle Punktzahl (25 Punkte) </w:t>
      </w:r>
      <w:r w:rsidR="00C1698E">
        <w:rPr>
          <w:rFonts w:ascii="Arial" w:hAnsi="Arial" w:cs="Arial"/>
          <w:sz w:val="24"/>
          <w:szCs w:val="24"/>
        </w:rPr>
        <w:t>wird vergeben</w:t>
      </w:r>
      <w:r w:rsidRPr="00C1698E">
        <w:rPr>
          <w:rFonts w:ascii="Arial" w:hAnsi="Arial" w:cs="Arial"/>
          <w:sz w:val="24"/>
          <w:szCs w:val="24"/>
        </w:rPr>
        <w:t xml:space="preserve">, </w:t>
      </w:r>
      <w:r w:rsidR="00C1698E">
        <w:rPr>
          <w:rFonts w:ascii="Arial" w:hAnsi="Arial" w:cs="Arial"/>
          <w:sz w:val="24"/>
          <w:szCs w:val="24"/>
        </w:rPr>
        <w:t xml:space="preserve">wenn der vorgesehene Projektleiter </w:t>
      </w:r>
      <w:r w:rsidRPr="00C1698E">
        <w:rPr>
          <w:rFonts w:ascii="Arial" w:hAnsi="Arial" w:cs="Arial"/>
          <w:sz w:val="24"/>
          <w:szCs w:val="24"/>
        </w:rPr>
        <w:t xml:space="preserve">fünf oder mehr Referenzprojekte vorweisen </w:t>
      </w:r>
      <w:r w:rsidR="00C1698E">
        <w:rPr>
          <w:rFonts w:ascii="Arial" w:hAnsi="Arial" w:cs="Arial"/>
          <w:sz w:val="24"/>
          <w:szCs w:val="24"/>
        </w:rPr>
        <w:t>kann</w:t>
      </w:r>
      <w:r w:rsidRPr="00C1698E">
        <w:rPr>
          <w:rFonts w:ascii="Arial" w:hAnsi="Arial" w:cs="Arial"/>
          <w:sz w:val="24"/>
          <w:szCs w:val="24"/>
        </w:rPr>
        <w:t>. Die weitere Punkteabstufung richtet sich nach der folgenden Tabelle.</w:t>
      </w:r>
    </w:p>
    <w:p w14:paraId="72285B85" w14:textId="77777777" w:rsidR="005E47B5" w:rsidRPr="005E47B5" w:rsidRDefault="005E47B5" w:rsidP="005E47B5">
      <w:pPr>
        <w:jc w:val="both"/>
        <w:rPr>
          <w:rFonts w:ascii="Arial" w:hAnsi="Arial" w:cs="Arial"/>
          <w:sz w:val="24"/>
          <w:szCs w:val="24"/>
        </w:rPr>
      </w:pPr>
    </w:p>
    <w:p w14:paraId="114BE5D8" w14:textId="77777777" w:rsidR="005E47B5" w:rsidRPr="005E47B5" w:rsidRDefault="005E47B5" w:rsidP="005E47B5">
      <w:pPr>
        <w:pStyle w:val="Listenabsatz"/>
        <w:ind w:left="360"/>
        <w:rPr>
          <w:rFonts w:ascii="Arial" w:hAnsi="Arial" w:cs="Arial"/>
          <w:b/>
          <w:sz w:val="24"/>
          <w:szCs w:val="24"/>
        </w:rPr>
      </w:pPr>
    </w:p>
    <w:tbl>
      <w:tblPr>
        <w:tblStyle w:val="Tabellenraster"/>
        <w:tblW w:w="8302" w:type="dxa"/>
        <w:tblInd w:w="765" w:type="dxa"/>
        <w:tblLook w:val="04A0" w:firstRow="1" w:lastRow="0" w:firstColumn="1" w:lastColumn="0" w:noHBand="0" w:noVBand="1"/>
      </w:tblPr>
      <w:tblGrid>
        <w:gridCol w:w="6743"/>
        <w:gridCol w:w="1559"/>
      </w:tblGrid>
      <w:tr w:rsidR="005E47B5" w:rsidRPr="005E47B5" w14:paraId="176B8104" w14:textId="77777777" w:rsidTr="007E19D8">
        <w:tc>
          <w:tcPr>
            <w:tcW w:w="6743" w:type="dxa"/>
            <w:shd w:val="clear" w:color="auto" w:fill="D9D9D9" w:themeFill="background1" w:themeFillShade="D9"/>
          </w:tcPr>
          <w:p w14:paraId="27BD51EF" w14:textId="77777777" w:rsidR="005E47B5" w:rsidRPr="005E47B5" w:rsidRDefault="005E47B5" w:rsidP="007E19D8">
            <w:pPr>
              <w:pStyle w:val="Listenabsatz"/>
              <w:ind w:left="264"/>
              <w:rPr>
                <w:rFonts w:ascii="Arial" w:hAnsi="Arial" w:cs="Arial"/>
                <w:b/>
                <w:sz w:val="24"/>
                <w:szCs w:val="24"/>
              </w:rPr>
            </w:pPr>
            <w:r w:rsidRPr="005E47B5">
              <w:rPr>
                <w:rFonts w:ascii="Arial" w:hAnsi="Arial" w:cs="Arial"/>
                <w:b/>
                <w:sz w:val="24"/>
                <w:szCs w:val="24"/>
              </w:rPr>
              <w:t>Bewertung Referenzprojekte</w:t>
            </w:r>
            <w:r w:rsidRPr="005E47B5">
              <w:rPr>
                <w:rFonts w:ascii="Arial" w:hAnsi="Arial" w:cs="Arial"/>
                <w:b/>
                <w:i/>
                <w:sz w:val="24"/>
                <w:szCs w:val="24"/>
              </w:rPr>
              <w:t xml:space="preserve"> </w:t>
            </w:r>
          </w:p>
        </w:tc>
        <w:tc>
          <w:tcPr>
            <w:tcW w:w="1559" w:type="dxa"/>
            <w:shd w:val="clear" w:color="auto" w:fill="D9D9D9" w:themeFill="background1" w:themeFillShade="D9"/>
          </w:tcPr>
          <w:p w14:paraId="24FCF5B9" w14:textId="77777777" w:rsidR="005E47B5" w:rsidRPr="005E47B5" w:rsidRDefault="005E47B5" w:rsidP="007E19D8">
            <w:pPr>
              <w:jc w:val="center"/>
              <w:rPr>
                <w:rFonts w:ascii="Arial" w:hAnsi="Arial" w:cs="Arial"/>
                <w:b/>
                <w:sz w:val="24"/>
                <w:szCs w:val="24"/>
              </w:rPr>
            </w:pPr>
            <w:r w:rsidRPr="005E47B5">
              <w:rPr>
                <w:rFonts w:ascii="Arial" w:hAnsi="Arial" w:cs="Arial"/>
                <w:b/>
                <w:sz w:val="24"/>
                <w:szCs w:val="24"/>
              </w:rPr>
              <w:t>Punkte</w:t>
            </w:r>
          </w:p>
        </w:tc>
      </w:tr>
      <w:tr w:rsidR="005E47B5" w:rsidRPr="005E47B5" w14:paraId="271CEC55" w14:textId="77777777" w:rsidTr="007E19D8">
        <w:tc>
          <w:tcPr>
            <w:tcW w:w="6743" w:type="dxa"/>
          </w:tcPr>
          <w:p w14:paraId="124142E2"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 xml:space="preserve">5 oder mehr Referenzprojekte </w:t>
            </w:r>
          </w:p>
        </w:tc>
        <w:tc>
          <w:tcPr>
            <w:tcW w:w="1559" w:type="dxa"/>
          </w:tcPr>
          <w:p w14:paraId="6CAF9611"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25</w:t>
            </w:r>
          </w:p>
        </w:tc>
      </w:tr>
      <w:tr w:rsidR="005E47B5" w:rsidRPr="005E47B5" w14:paraId="15D069F8" w14:textId="77777777" w:rsidTr="007E19D8">
        <w:tc>
          <w:tcPr>
            <w:tcW w:w="6743" w:type="dxa"/>
          </w:tcPr>
          <w:p w14:paraId="1BA350EC"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4 Referenzprojekte</w:t>
            </w:r>
          </w:p>
        </w:tc>
        <w:tc>
          <w:tcPr>
            <w:tcW w:w="1559" w:type="dxa"/>
          </w:tcPr>
          <w:p w14:paraId="6364319E"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20</w:t>
            </w:r>
          </w:p>
        </w:tc>
      </w:tr>
      <w:tr w:rsidR="005E47B5" w:rsidRPr="005E47B5" w14:paraId="0BC863AC" w14:textId="77777777" w:rsidTr="007E19D8">
        <w:tc>
          <w:tcPr>
            <w:tcW w:w="6743" w:type="dxa"/>
          </w:tcPr>
          <w:p w14:paraId="777E1453"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3 Referenzprojekte</w:t>
            </w:r>
          </w:p>
        </w:tc>
        <w:tc>
          <w:tcPr>
            <w:tcW w:w="1559" w:type="dxa"/>
          </w:tcPr>
          <w:p w14:paraId="3ADEAE10"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15</w:t>
            </w:r>
          </w:p>
        </w:tc>
      </w:tr>
      <w:tr w:rsidR="005E47B5" w:rsidRPr="005E47B5" w14:paraId="621BCF32" w14:textId="77777777" w:rsidTr="007E19D8">
        <w:tc>
          <w:tcPr>
            <w:tcW w:w="6743" w:type="dxa"/>
          </w:tcPr>
          <w:p w14:paraId="21A47861"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2 Referenzprojekte</w:t>
            </w:r>
          </w:p>
        </w:tc>
        <w:tc>
          <w:tcPr>
            <w:tcW w:w="1559" w:type="dxa"/>
          </w:tcPr>
          <w:p w14:paraId="3DAAF23C"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10</w:t>
            </w:r>
          </w:p>
        </w:tc>
      </w:tr>
      <w:tr w:rsidR="005E47B5" w:rsidRPr="005E47B5" w14:paraId="024D107D" w14:textId="77777777" w:rsidTr="007E19D8">
        <w:tc>
          <w:tcPr>
            <w:tcW w:w="6743" w:type="dxa"/>
          </w:tcPr>
          <w:p w14:paraId="5FE8A47A"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1 Referenzprojekt</w:t>
            </w:r>
          </w:p>
        </w:tc>
        <w:tc>
          <w:tcPr>
            <w:tcW w:w="1559" w:type="dxa"/>
          </w:tcPr>
          <w:p w14:paraId="7AFACB10"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5</w:t>
            </w:r>
          </w:p>
        </w:tc>
      </w:tr>
    </w:tbl>
    <w:p w14:paraId="617E3FA2" w14:textId="77777777" w:rsidR="005E47B5" w:rsidRDefault="005E47B5" w:rsidP="005E47B5">
      <w:pPr>
        <w:rPr>
          <w:rFonts w:ascii="Arial" w:hAnsi="Arial" w:cs="Arial"/>
          <w:b/>
          <w:sz w:val="24"/>
          <w:szCs w:val="24"/>
        </w:rPr>
      </w:pPr>
    </w:p>
    <w:p w14:paraId="770880EB" w14:textId="77777777" w:rsidR="005E47B5" w:rsidRPr="005E47B5" w:rsidRDefault="005E47B5" w:rsidP="005E47B5">
      <w:pPr>
        <w:rPr>
          <w:rFonts w:ascii="Arial" w:hAnsi="Arial" w:cs="Arial"/>
          <w:b/>
          <w:sz w:val="24"/>
          <w:szCs w:val="24"/>
        </w:rPr>
      </w:pPr>
    </w:p>
    <w:p w14:paraId="435C1AD9" w14:textId="77777777" w:rsidR="005E47B5" w:rsidRPr="005E47B5" w:rsidRDefault="005E47B5" w:rsidP="005E47B5">
      <w:pPr>
        <w:jc w:val="both"/>
        <w:rPr>
          <w:rFonts w:ascii="Arial" w:hAnsi="Arial" w:cs="Arial"/>
          <w:b/>
          <w:sz w:val="24"/>
          <w:szCs w:val="24"/>
        </w:rPr>
      </w:pPr>
      <w:r w:rsidRPr="005E47B5">
        <w:rPr>
          <w:rFonts w:ascii="Arial" w:hAnsi="Arial" w:cs="Arial"/>
          <w:b/>
          <w:sz w:val="24"/>
          <w:szCs w:val="24"/>
        </w:rPr>
        <w:t>Qualifikation des Personals (max. 25 Punkte)</w:t>
      </w:r>
    </w:p>
    <w:p w14:paraId="3F7EBE04" w14:textId="77777777" w:rsidR="005E47B5" w:rsidRPr="005E47B5" w:rsidRDefault="005E47B5" w:rsidP="005E47B5">
      <w:pPr>
        <w:jc w:val="both"/>
        <w:rPr>
          <w:rFonts w:ascii="Arial" w:hAnsi="Arial" w:cs="Arial"/>
          <w:sz w:val="24"/>
          <w:szCs w:val="24"/>
        </w:rPr>
      </w:pPr>
    </w:p>
    <w:p w14:paraId="7C4C685B" w14:textId="77777777" w:rsidR="005E47B5" w:rsidRPr="005E47B5" w:rsidRDefault="005E47B5" w:rsidP="005E47B5">
      <w:pPr>
        <w:pStyle w:val="Listenabsatz"/>
        <w:ind w:left="0"/>
        <w:jc w:val="both"/>
        <w:rPr>
          <w:rFonts w:ascii="Arial" w:hAnsi="Arial" w:cs="Arial"/>
          <w:sz w:val="24"/>
          <w:szCs w:val="24"/>
        </w:rPr>
      </w:pPr>
      <w:r w:rsidRPr="005E47B5">
        <w:rPr>
          <w:rFonts w:ascii="Arial" w:hAnsi="Arial" w:cs="Arial"/>
          <w:sz w:val="24"/>
          <w:szCs w:val="24"/>
        </w:rPr>
        <w:t>Um die fachliche Qualifikation und die Leistungsstärke des Bieters darzulegen, werden die Qualifikation der eingesetzten Projektleitung sowie die Teamstärke der für das Projekt eingesetzten Fachkräfte gewertet. Eine hohe Punktzahl wird für eine langjährige Berufserfahrung und themenbezogene Qualifikation der Projektleitung in den Themengebieten „flexible Bedarfsverkehre“ und „On-Demand-Verkehre“ vergeben. Ebenso erhält ein personalstarkes Projektteam eine hohe Punktzahl, da davon ausgegangen wird, dass bei einem unvorhersehbaren Personalausfall die Leistung trotzdem ungeschmälert erbracht werden kann.</w:t>
      </w:r>
    </w:p>
    <w:p w14:paraId="1A4C6126" w14:textId="77777777" w:rsidR="005E47B5" w:rsidRPr="005E47B5" w:rsidRDefault="005E47B5" w:rsidP="005E47B5">
      <w:pPr>
        <w:pStyle w:val="Listenabsatz"/>
        <w:ind w:left="0"/>
        <w:jc w:val="both"/>
        <w:rPr>
          <w:rFonts w:ascii="Arial" w:hAnsi="Arial" w:cs="Arial"/>
          <w:sz w:val="24"/>
          <w:szCs w:val="24"/>
        </w:rPr>
      </w:pPr>
    </w:p>
    <w:p w14:paraId="5636DA4B" w14:textId="77777777" w:rsidR="005E47B5" w:rsidRDefault="005E47B5" w:rsidP="005E47B5">
      <w:pPr>
        <w:pStyle w:val="Listenabsatz"/>
        <w:ind w:left="0"/>
        <w:jc w:val="both"/>
        <w:rPr>
          <w:rFonts w:ascii="Arial" w:hAnsi="Arial" w:cs="Arial"/>
          <w:sz w:val="24"/>
          <w:szCs w:val="24"/>
        </w:rPr>
      </w:pPr>
    </w:p>
    <w:p w14:paraId="5C7260AF" w14:textId="1C361BB2" w:rsidR="005E47B5" w:rsidRPr="005E47B5" w:rsidRDefault="005E47B5" w:rsidP="005E47B5">
      <w:pPr>
        <w:pStyle w:val="Listenabsatz"/>
        <w:ind w:left="0"/>
        <w:jc w:val="both"/>
        <w:rPr>
          <w:rFonts w:ascii="Arial" w:hAnsi="Arial" w:cs="Arial"/>
          <w:sz w:val="24"/>
          <w:szCs w:val="24"/>
        </w:rPr>
      </w:pPr>
      <w:r w:rsidRPr="005E47B5">
        <w:rPr>
          <w:rFonts w:ascii="Arial" w:hAnsi="Arial" w:cs="Arial"/>
          <w:sz w:val="24"/>
          <w:szCs w:val="24"/>
        </w:rPr>
        <w:t>Die Punkteabstufung richtet sich nach den folgenden Tabellen.</w:t>
      </w:r>
    </w:p>
    <w:p w14:paraId="2AF40253" w14:textId="77777777" w:rsidR="005E47B5" w:rsidRPr="005E47B5" w:rsidRDefault="005E47B5" w:rsidP="005E47B5">
      <w:pPr>
        <w:tabs>
          <w:tab w:val="left" w:pos="2895"/>
        </w:tabs>
        <w:rPr>
          <w:rFonts w:ascii="Arial" w:hAnsi="Arial" w:cs="Arial"/>
          <w:b/>
          <w:sz w:val="24"/>
          <w:szCs w:val="24"/>
        </w:rPr>
      </w:pPr>
    </w:p>
    <w:tbl>
      <w:tblPr>
        <w:tblStyle w:val="Tabellenraster"/>
        <w:tblW w:w="8302" w:type="dxa"/>
        <w:tblInd w:w="765" w:type="dxa"/>
        <w:tblLook w:val="04A0" w:firstRow="1" w:lastRow="0" w:firstColumn="1" w:lastColumn="0" w:noHBand="0" w:noVBand="1"/>
      </w:tblPr>
      <w:tblGrid>
        <w:gridCol w:w="6743"/>
        <w:gridCol w:w="1559"/>
      </w:tblGrid>
      <w:tr w:rsidR="005E47B5" w:rsidRPr="005E47B5" w14:paraId="6BCC2505" w14:textId="77777777" w:rsidTr="007E19D8">
        <w:tc>
          <w:tcPr>
            <w:tcW w:w="6743" w:type="dxa"/>
            <w:shd w:val="clear" w:color="auto" w:fill="D9D9D9" w:themeFill="background1" w:themeFillShade="D9"/>
          </w:tcPr>
          <w:p w14:paraId="6E0A0171" w14:textId="77777777" w:rsidR="005E47B5" w:rsidRPr="005E47B5" w:rsidRDefault="005E47B5" w:rsidP="007E19D8">
            <w:pPr>
              <w:pStyle w:val="Listenabsatz"/>
              <w:ind w:left="264"/>
              <w:rPr>
                <w:rFonts w:ascii="Arial" w:hAnsi="Arial" w:cs="Arial"/>
                <w:b/>
                <w:sz w:val="24"/>
                <w:szCs w:val="24"/>
              </w:rPr>
            </w:pPr>
            <w:r w:rsidRPr="005E47B5">
              <w:rPr>
                <w:rFonts w:ascii="Arial" w:hAnsi="Arial" w:cs="Arial"/>
                <w:b/>
                <w:sz w:val="24"/>
                <w:szCs w:val="24"/>
              </w:rPr>
              <w:t>Bewertung berufliche Qualifikation Projektleiter</w:t>
            </w:r>
            <w:r w:rsidRPr="005E47B5">
              <w:rPr>
                <w:rFonts w:ascii="Arial" w:hAnsi="Arial" w:cs="Arial"/>
                <w:b/>
                <w:i/>
                <w:sz w:val="24"/>
                <w:szCs w:val="24"/>
              </w:rPr>
              <w:t xml:space="preserve"> </w:t>
            </w:r>
          </w:p>
        </w:tc>
        <w:tc>
          <w:tcPr>
            <w:tcW w:w="1559" w:type="dxa"/>
            <w:shd w:val="clear" w:color="auto" w:fill="D9D9D9" w:themeFill="background1" w:themeFillShade="D9"/>
          </w:tcPr>
          <w:p w14:paraId="10E63D58" w14:textId="77777777" w:rsidR="005E47B5" w:rsidRPr="005E47B5" w:rsidRDefault="005E47B5" w:rsidP="007E19D8">
            <w:pPr>
              <w:jc w:val="center"/>
              <w:rPr>
                <w:rFonts w:ascii="Arial" w:hAnsi="Arial" w:cs="Arial"/>
                <w:b/>
                <w:sz w:val="24"/>
                <w:szCs w:val="24"/>
              </w:rPr>
            </w:pPr>
            <w:r w:rsidRPr="005E47B5">
              <w:rPr>
                <w:rFonts w:ascii="Arial" w:hAnsi="Arial" w:cs="Arial"/>
                <w:b/>
                <w:sz w:val="24"/>
                <w:szCs w:val="24"/>
              </w:rPr>
              <w:t>Punkte</w:t>
            </w:r>
          </w:p>
        </w:tc>
      </w:tr>
      <w:tr w:rsidR="005E47B5" w:rsidRPr="005E47B5" w14:paraId="2EA50C14" w14:textId="77777777" w:rsidTr="007E19D8">
        <w:tc>
          <w:tcPr>
            <w:tcW w:w="6743" w:type="dxa"/>
          </w:tcPr>
          <w:p w14:paraId="11B518AC"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5 oder mehr Jahre Berufserfahrung als Projektleiter</w:t>
            </w:r>
          </w:p>
        </w:tc>
        <w:tc>
          <w:tcPr>
            <w:tcW w:w="1559" w:type="dxa"/>
          </w:tcPr>
          <w:p w14:paraId="6B8028AB"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10</w:t>
            </w:r>
          </w:p>
        </w:tc>
      </w:tr>
      <w:tr w:rsidR="005E47B5" w:rsidRPr="005E47B5" w14:paraId="687B948F" w14:textId="77777777" w:rsidTr="007E19D8">
        <w:tc>
          <w:tcPr>
            <w:tcW w:w="6743" w:type="dxa"/>
          </w:tcPr>
          <w:p w14:paraId="0CCD1ABC"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4 Jahre Berufserfahrung</w:t>
            </w:r>
          </w:p>
        </w:tc>
        <w:tc>
          <w:tcPr>
            <w:tcW w:w="1559" w:type="dxa"/>
          </w:tcPr>
          <w:p w14:paraId="33874C01"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8</w:t>
            </w:r>
          </w:p>
        </w:tc>
      </w:tr>
      <w:tr w:rsidR="005E47B5" w:rsidRPr="005E47B5" w14:paraId="5113F3EF" w14:textId="77777777" w:rsidTr="007E19D8">
        <w:tc>
          <w:tcPr>
            <w:tcW w:w="6743" w:type="dxa"/>
          </w:tcPr>
          <w:p w14:paraId="67FF15C0"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3 Jahre Berufserfahrung</w:t>
            </w:r>
          </w:p>
        </w:tc>
        <w:tc>
          <w:tcPr>
            <w:tcW w:w="1559" w:type="dxa"/>
          </w:tcPr>
          <w:p w14:paraId="3FF264DB"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6</w:t>
            </w:r>
          </w:p>
        </w:tc>
      </w:tr>
      <w:tr w:rsidR="005E47B5" w:rsidRPr="005E47B5" w14:paraId="5B8EF991" w14:textId="77777777" w:rsidTr="007E19D8">
        <w:tc>
          <w:tcPr>
            <w:tcW w:w="6743" w:type="dxa"/>
          </w:tcPr>
          <w:p w14:paraId="0581F184"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2 Jahre Berufserfahrung</w:t>
            </w:r>
          </w:p>
        </w:tc>
        <w:tc>
          <w:tcPr>
            <w:tcW w:w="1559" w:type="dxa"/>
          </w:tcPr>
          <w:p w14:paraId="651B18B0"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4</w:t>
            </w:r>
          </w:p>
        </w:tc>
      </w:tr>
      <w:tr w:rsidR="005E47B5" w:rsidRPr="005E47B5" w14:paraId="3EE10193" w14:textId="77777777" w:rsidTr="007E19D8">
        <w:tc>
          <w:tcPr>
            <w:tcW w:w="6743" w:type="dxa"/>
          </w:tcPr>
          <w:p w14:paraId="17092385"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1 Jahr Berufserfahrung</w:t>
            </w:r>
          </w:p>
        </w:tc>
        <w:tc>
          <w:tcPr>
            <w:tcW w:w="1559" w:type="dxa"/>
          </w:tcPr>
          <w:p w14:paraId="54A451BF"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2</w:t>
            </w:r>
          </w:p>
        </w:tc>
      </w:tr>
    </w:tbl>
    <w:p w14:paraId="59064189" w14:textId="77777777" w:rsidR="005E47B5" w:rsidRPr="005E47B5" w:rsidRDefault="005E47B5" w:rsidP="005E47B5">
      <w:pPr>
        <w:tabs>
          <w:tab w:val="left" w:pos="5865"/>
        </w:tabs>
        <w:rPr>
          <w:rFonts w:ascii="Arial" w:hAnsi="Arial" w:cs="Arial"/>
          <w:b/>
          <w:sz w:val="24"/>
          <w:szCs w:val="24"/>
        </w:rPr>
      </w:pPr>
    </w:p>
    <w:tbl>
      <w:tblPr>
        <w:tblStyle w:val="Tabellenraster"/>
        <w:tblW w:w="8302" w:type="dxa"/>
        <w:tblInd w:w="765" w:type="dxa"/>
        <w:tblLook w:val="04A0" w:firstRow="1" w:lastRow="0" w:firstColumn="1" w:lastColumn="0" w:noHBand="0" w:noVBand="1"/>
      </w:tblPr>
      <w:tblGrid>
        <w:gridCol w:w="6743"/>
        <w:gridCol w:w="1559"/>
      </w:tblGrid>
      <w:tr w:rsidR="005E47B5" w:rsidRPr="005E47B5" w14:paraId="3A24ABBC" w14:textId="77777777" w:rsidTr="007E19D8">
        <w:tc>
          <w:tcPr>
            <w:tcW w:w="6743" w:type="dxa"/>
            <w:shd w:val="clear" w:color="auto" w:fill="D9D9D9" w:themeFill="background1" w:themeFillShade="D9"/>
          </w:tcPr>
          <w:p w14:paraId="600D1C81" w14:textId="77777777" w:rsidR="005E47B5" w:rsidRPr="005E47B5" w:rsidRDefault="005E47B5" w:rsidP="007E19D8">
            <w:pPr>
              <w:pStyle w:val="Listenabsatz"/>
              <w:ind w:left="264"/>
              <w:rPr>
                <w:rFonts w:ascii="Arial" w:hAnsi="Arial" w:cs="Arial"/>
                <w:b/>
                <w:sz w:val="24"/>
                <w:szCs w:val="24"/>
              </w:rPr>
            </w:pPr>
            <w:r w:rsidRPr="005E47B5">
              <w:rPr>
                <w:rFonts w:ascii="Arial" w:hAnsi="Arial" w:cs="Arial"/>
                <w:b/>
                <w:sz w:val="24"/>
                <w:szCs w:val="24"/>
              </w:rPr>
              <w:t>Bewertung themenbezogene Qualifikation Projektleiter im Bereich On-Demand-Verkehre</w:t>
            </w:r>
            <w:r w:rsidRPr="005E47B5">
              <w:rPr>
                <w:rFonts w:ascii="Arial" w:hAnsi="Arial" w:cs="Arial"/>
                <w:b/>
                <w:i/>
                <w:sz w:val="24"/>
                <w:szCs w:val="24"/>
              </w:rPr>
              <w:t xml:space="preserve"> </w:t>
            </w:r>
          </w:p>
        </w:tc>
        <w:tc>
          <w:tcPr>
            <w:tcW w:w="1559" w:type="dxa"/>
            <w:shd w:val="clear" w:color="auto" w:fill="D9D9D9" w:themeFill="background1" w:themeFillShade="D9"/>
          </w:tcPr>
          <w:p w14:paraId="720B64BD" w14:textId="77777777" w:rsidR="005E47B5" w:rsidRPr="005E47B5" w:rsidRDefault="005E47B5" w:rsidP="007E19D8">
            <w:pPr>
              <w:jc w:val="center"/>
              <w:rPr>
                <w:rFonts w:ascii="Arial" w:hAnsi="Arial" w:cs="Arial"/>
                <w:b/>
                <w:sz w:val="24"/>
                <w:szCs w:val="24"/>
              </w:rPr>
            </w:pPr>
            <w:r w:rsidRPr="005E47B5">
              <w:rPr>
                <w:rFonts w:ascii="Arial" w:hAnsi="Arial" w:cs="Arial"/>
                <w:b/>
                <w:sz w:val="24"/>
                <w:szCs w:val="24"/>
              </w:rPr>
              <w:t>Punkte</w:t>
            </w:r>
          </w:p>
        </w:tc>
      </w:tr>
      <w:tr w:rsidR="005E47B5" w:rsidRPr="005E47B5" w14:paraId="55C88318" w14:textId="77777777" w:rsidTr="007E19D8">
        <w:tc>
          <w:tcPr>
            <w:tcW w:w="6743" w:type="dxa"/>
          </w:tcPr>
          <w:p w14:paraId="2BDD158D"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5 oder mehr Jahre Berufserfahrung im Themengebiet</w:t>
            </w:r>
          </w:p>
        </w:tc>
        <w:tc>
          <w:tcPr>
            <w:tcW w:w="1559" w:type="dxa"/>
          </w:tcPr>
          <w:p w14:paraId="5B909C49"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10</w:t>
            </w:r>
          </w:p>
        </w:tc>
      </w:tr>
      <w:tr w:rsidR="005E47B5" w:rsidRPr="005E47B5" w14:paraId="2E10ADDE" w14:textId="77777777" w:rsidTr="007E19D8">
        <w:tc>
          <w:tcPr>
            <w:tcW w:w="6743" w:type="dxa"/>
          </w:tcPr>
          <w:p w14:paraId="085A231D"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4 Jahre Berufserfahrung im Themengebiet</w:t>
            </w:r>
          </w:p>
        </w:tc>
        <w:tc>
          <w:tcPr>
            <w:tcW w:w="1559" w:type="dxa"/>
          </w:tcPr>
          <w:p w14:paraId="0501B886"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8</w:t>
            </w:r>
          </w:p>
        </w:tc>
      </w:tr>
      <w:tr w:rsidR="005E47B5" w:rsidRPr="005E47B5" w14:paraId="7624F17C" w14:textId="77777777" w:rsidTr="007E19D8">
        <w:tc>
          <w:tcPr>
            <w:tcW w:w="6743" w:type="dxa"/>
          </w:tcPr>
          <w:p w14:paraId="50EAF889"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lastRenderedPageBreak/>
              <w:t>3 Jahre Berufserfahrung im Themengebiet</w:t>
            </w:r>
          </w:p>
        </w:tc>
        <w:tc>
          <w:tcPr>
            <w:tcW w:w="1559" w:type="dxa"/>
          </w:tcPr>
          <w:p w14:paraId="614D8645"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6</w:t>
            </w:r>
          </w:p>
        </w:tc>
      </w:tr>
      <w:tr w:rsidR="005E47B5" w:rsidRPr="005E47B5" w14:paraId="3E364829" w14:textId="77777777" w:rsidTr="007E19D8">
        <w:tc>
          <w:tcPr>
            <w:tcW w:w="6743" w:type="dxa"/>
          </w:tcPr>
          <w:p w14:paraId="02511BE2"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2 Jahre Berufserfahrung im Themengebiet</w:t>
            </w:r>
          </w:p>
        </w:tc>
        <w:tc>
          <w:tcPr>
            <w:tcW w:w="1559" w:type="dxa"/>
          </w:tcPr>
          <w:p w14:paraId="7CA76E10"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4</w:t>
            </w:r>
          </w:p>
        </w:tc>
      </w:tr>
      <w:tr w:rsidR="005E47B5" w:rsidRPr="005E47B5" w14:paraId="4F248845" w14:textId="77777777" w:rsidTr="007E19D8">
        <w:tc>
          <w:tcPr>
            <w:tcW w:w="6743" w:type="dxa"/>
          </w:tcPr>
          <w:p w14:paraId="437B3079" w14:textId="77777777"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1 Jahr Berufserfahrung im Themengebiet</w:t>
            </w:r>
          </w:p>
        </w:tc>
        <w:tc>
          <w:tcPr>
            <w:tcW w:w="1559" w:type="dxa"/>
          </w:tcPr>
          <w:p w14:paraId="67FF7B27"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2</w:t>
            </w:r>
          </w:p>
        </w:tc>
      </w:tr>
    </w:tbl>
    <w:p w14:paraId="478C97A2" w14:textId="77777777" w:rsidR="005E47B5" w:rsidRDefault="005E47B5" w:rsidP="005E47B5">
      <w:pPr>
        <w:tabs>
          <w:tab w:val="left" w:pos="5865"/>
        </w:tabs>
        <w:rPr>
          <w:rFonts w:ascii="Arial" w:hAnsi="Arial" w:cs="Arial"/>
          <w:b/>
          <w:sz w:val="24"/>
          <w:szCs w:val="24"/>
        </w:rPr>
      </w:pPr>
    </w:p>
    <w:p w14:paraId="7B12F042" w14:textId="77777777" w:rsidR="004008D7" w:rsidRPr="005E47B5" w:rsidRDefault="004008D7" w:rsidP="004008D7">
      <w:pPr>
        <w:pStyle w:val="Listenabsatz"/>
        <w:ind w:left="0"/>
        <w:jc w:val="both"/>
        <w:rPr>
          <w:rFonts w:ascii="Arial" w:hAnsi="Arial" w:cs="Arial"/>
          <w:sz w:val="24"/>
          <w:szCs w:val="24"/>
        </w:rPr>
      </w:pPr>
      <w:bookmarkStart w:id="2" w:name="_Hlk232070091"/>
      <w:r w:rsidRPr="005E47B5">
        <w:rPr>
          <w:rFonts w:ascii="Arial" w:hAnsi="Arial" w:cs="Arial"/>
          <w:sz w:val="24"/>
          <w:szCs w:val="24"/>
        </w:rPr>
        <w:t>Als Fachkräfte werden alle Mitarbeiterinnen und Mitarbeiter gesehen, die über einen Bachelor- oder Masterabschluss oder einen vergleichbaren Hochschul- oder Universitätsabschluss in der Fachrichtung Raumplanung, Verkehrsplanung, Verkehrswesen, Stadt- und Regionalentwicklung, Stadtplanung, Geographie oder gleichwertig verfügen. Bei den drei letztgenannten Abschlüssen wird eine entsprechende Vertiefung in den Bereichen Mobilität und/oder Verkehr gefordert.</w:t>
      </w:r>
    </w:p>
    <w:p w14:paraId="3FA6BFA5" w14:textId="77777777" w:rsidR="004008D7" w:rsidRPr="005E47B5" w:rsidRDefault="004008D7" w:rsidP="005E47B5">
      <w:pPr>
        <w:tabs>
          <w:tab w:val="left" w:pos="5865"/>
        </w:tabs>
        <w:rPr>
          <w:rFonts w:ascii="Arial" w:hAnsi="Arial" w:cs="Arial"/>
          <w:b/>
          <w:sz w:val="24"/>
          <w:szCs w:val="24"/>
        </w:rPr>
      </w:pPr>
    </w:p>
    <w:tbl>
      <w:tblPr>
        <w:tblStyle w:val="Tabellenraster"/>
        <w:tblW w:w="8302" w:type="dxa"/>
        <w:tblInd w:w="765" w:type="dxa"/>
        <w:tblLook w:val="04A0" w:firstRow="1" w:lastRow="0" w:firstColumn="1" w:lastColumn="0" w:noHBand="0" w:noVBand="1"/>
      </w:tblPr>
      <w:tblGrid>
        <w:gridCol w:w="6743"/>
        <w:gridCol w:w="1559"/>
      </w:tblGrid>
      <w:tr w:rsidR="005E47B5" w:rsidRPr="005E47B5" w14:paraId="61B57260" w14:textId="77777777" w:rsidTr="007E19D8">
        <w:tc>
          <w:tcPr>
            <w:tcW w:w="6743" w:type="dxa"/>
            <w:shd w:val="clear" w:color="auto" w:fill="D9D9D9" w:themeFill="background1" w:themeFillShade="D9"/>
          </w:tcPr>
          <w:p w14:paraId="428824AF" w14:textId="77777777" w:rsidR="005E47B5" w:rsidRPr="005E47B5" w:rsidRDefault="005E47B5" w:rsidP="007E19D8">
            <w:pPr>
              <w:pStyle w:val="Listenabsatz"/>
              <w:ind w:left="264"/>
              <w:rPr>
                <w:rFonts w:ascii="Arial" w:hAnsi="Arial" w:cs="Arial"/>
                <w:b/>
                <w:sz w:val="24"/>
                <w:szCs w:val="24"/>
              </w:rPr>
            </w:pPr>
            <w:r w:rsidRPr="005E47B5">
              <w:rPr>
                <w:rFonts w:ascii="Arial" w:hAnsi="Arial" w:cs="Arial"/>
                <w:b/>
                <w:sz w:val="24"/>
                <w:szCs w:val="24"/>
              </w:rPr>
              <w:t>Bewertung Projektteam</w:t>
            </w:r>
            <w:r w:rsidRPr="005E47B5">
              <w:rPr>
                <w:rFonts w:ascii="Arial" w:hAnsi="Arial" w:cs="Arial"/>
                <w:b/>
                <w:i/>
                <w:sz w:val="24"/>
                <w:szCs w:val="24"/>
              </w:rPr>
              <w:t xml:space="preserve"> </w:t>
            </w:r>
          </w:p>
        </w:tc>
        <w:tc>
          <w:tcPr>
            <w:tcW w:w="1559" w:type="dxa"/>
            <w:shd w:val="clear" w:color="auto" w:fill="D9D9D9" w:themeFill="background1" w:themeFillShade="D9"/>
          </w:tcPr>
          <w:p w14:paraId="7BF42ED4" w14:textId="77777777" w:rsidR="005E47B5" w:rsidRPr="005E47B5" w:rsidRDefault="005E47B5" w:rsidP="007E19D8">
            <w:pPr>
              <w:jc w:val="center"/>
              <w:rPr>
                <w:rFonts w:ascii="Arial" w:hAnsi="Arial" w:cs="Arial"/>
                <w:b/>
                <w:sz w:val="24"/>
                <w:szCs w:val="24"/>
              </w:rPr>
            </w:pPr>
            <w:r w:rsidRPr="005E47B5">
              <w:rPr>
                <w:rFonts w:ascii="Arial" w:hAnsi="Arial" w:cs="Arial"/>
                <w:b/>
                <w:sz w:val="24"/>
                <w:szCs w:val="24"/>
              </w:rPr>
              <w:t>Punkte</w:t>
            </w:r>
          </w:p>
        </w:tc>
      </w:tr>
      <w:tr w:rsidR="005E47B5" w:rsidRPr="005E47B5" w14:paraId="1F3DD5A9" w14:textId="77777777" w:rsidTr="007E19D8">
        <w:tc>
          <w:tcPr>
            <w:tcW w:w="6743" w:type="dxa"/>
          </w:tcPr>
          <w:p w14:paraId="08F1B45B" w14:textId="33FF08B0"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 xml:space="preserve">5 oder mehr Fachkräfte mit </w:t>
            </w:r>
            <w:r w:rsidR="004008D7">
              <w:rPr>
                <w:rFonts w:ascii="Arial" w:hAnsi="Arial" w:cs="Arial"/>
                <w:sz w:val="24"/>
                <w:szCs w:val="24"/>
              </w:rPr>
              <w:t>vorgenanntem Studienabschluss</w:t>
            </w:r>
          </w:p>
        </w:tc>
        <w:tc>
          <w:tcPr>
            <w:tcW w:w="1559" w:type="dxa"/>
          </w:tcPr>
          <w:p w14:paraId="3BA0B49E"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5</w:t>
            </w:r>
          </w:p>
        </w:tc>
      </w:tr>
      <w:tr w:rsidR="005E47B5" w:rsidRPr="005E47B5" w14:paraId="5B974165" w14:textId="77777777" w:rsidTr="007E19D8">
        <w:tc>
          <w:tcPr>
            <w:tcW w:w="6743" w:type="dxa"/>
          </w:tcPr>
          <w:p w14:paraId="223A7A14" w14:textId="473F95A0"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 xml:space="preserve">3 oder 4 Fachkräfte </w:t>
            </w:r>
            <w:r w:rsidR="004008D7" w:rsidRPr="005E47B5">
              <w:rPr>
                <w:rFonts w:ascii="Arial" w:hAnsi="Arial" w:cs="Arial"/>
                <w:sz w:val="24"/>
                <w:szCs w:val="24"/>
              </w:rPr>
              <w:t xml:space="preserve">mit </w:t>
            </w:r>
            <w:r w:rsidR="004008D7">
              <w:rPr>
                <w:rFonts w:ascii="Arial" w:hAnsi="Arial" w:cs="Arial"/>
                <w:sz w:val="24"/>
                <w:szCs w:val="24"/>
              </w:rPr>
              <w:t>vorgenanntem Studienabschluss</w:t>
            </w:r>
          </w:p>
        </w:tc>
        <w:tc>
          <w:tcPr>
            <w:tcW w:w="1559" w:type="dxa"/>
          </w:tcPr>
          <w:p w14:paraId="386A2842"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3</w:t>
            </w:r>
          </w:p>
        </w:tc>
      </w:tr>
      <w:tr w:rsidR="005E47B5" w:rsidRPr="005E47B5" w14:paraId="635964B8" w14:textId="77777777" w:rsidTr="007E19D8">
        <w:tc>
          <w:tcPr>
            <w:tcW w:w="6743" w:type="dxa"/>
          </w:tcPr>
          <w:p w14:paraId="54B49C3A" w14:textId="7BA93B36" w:rsidR="005E47B5" w:rsidRPr="005E47B5" w:rsidRDefault="005E47B5" w:rsidP="007E19D8">
            <w:pPr>
              <w:pStyle w:val="Listenabsatz"/>
              <w:ind w:left="264"/>
              <w:rPr>
                <w:rFonts w:ascii="Arial" w:hAnsi="Arial" w:cs="Arial"/>
                <w:sz w:val="24"/>
                <w:szCs w:val="24"/>
              </w:rPr>
            </w:pPr>
            <w:r w:rsidRPr="005E47B5">
              <w:rPr>
                <w:rFonts w:ascii="Arial" w:hAnsi="Arial" w:cs="Arial"/>
                <w:sz w:val="24"/>
                <w:szCs w:val="24"/>
              </w:rPr>
              <w:t xml:space="preserve">2 Fachkräfte </w:t>
            </w:r>
            <w:r w:rsidR="004008D7" w:rsidRPr="005E47B5">
              <w:rPr>
                <w:rFonts w:ascii="Arial" w:hAnsi="Arial" w:cs="Arial"/>
                <w:sz w:val="24"/>
                <w:szCs w:val="24"/>
              </w:rPr>
              <w:t xml:space="preserve">mit </w:t>
            </w:r>
            <w:r w:rsidR="004008D7">
              <w:rPr>
                <w:rFonts w:ascii="Arial" w:hAnsi="Arial" w:cs="Arial"/>
                <w:sz w:val="24"/>
                <w:szCs w:val="24"/>
              </w:rPr>
              <w:t>vorgenanntem Studienabschluss</w:t>
            </w:r>
          </w:p>
        </w:tc>
        <w:tc>
          <w:tcPr>
            <w:tcW w:w="1559" w:type="dxa"/>
          </w:tcPr>
          <w:p w14:paraId="2FDA436C" w14:textId="77777777" w:rsidR="005E47B5" w:rsidRPr="005E47B5" w:rsidRDefault="005E47B5" w:rsidP="007E19D8">
            <w:pPr>
              <w:jc w:val="center"/>
              <w:rPr>
                <w:rFonts w:ascii="Arial" w:hAnsi="Arial" w:cs="Arial"/>
                <w:sz w:val="24"/>
                <w:szCs w:val="24"/>
              </w:rPr>
            </w:pPr>
            <w:r w:rsidRPr="005E47B5">
              <w:rPr>
                <w:rFonts w:ascii="Arial" w:hAnsi="Arial" w:cs="Arial"/>
                <w:sz w:val="24"/>
                <w:szCs w:val="24"/>
              </w:rPr>
              <w:t>1</w:t>
            </w:r>
          </w:p>
        </w:tc>
      </w:tr>
    </w:tbl>
    <w:p w14:paraId="1B86034D" w14:textId="02BB4AA0" w:rsidR="00141990" w:rsidRDefault="00141990">
      <w:pPr>
        <w:rPr>
          <w:rFonts w:ascii="Arial" w:hAnsi="Arial" w:cs="Arial"/>
          <w:sz w:val="24"/>
          <w:szCs w:val="24"/>
        </w:rPr>
      </w:pPr>
    </w:p>
    <w:bookmarkEnd w:id="2"/>
    <w:p w14:paraId="616D4398" w14:textId="77777777" w:rsidR="005E47B5" w:rsidRPr="005E47B5" w:rsidRDefault="005E47B5">
      <w:pPr>
        <w:rPr>
          <w:rFonts w:ascii="Arial" w:hAnsi="Arial" w:cs="Arial"/>
          <w:sz w:val="24"/>
          <w:szCs w:val="24"/>
        </w:rPr>
      </w:pPr>
    </w:p>
    <w:p w14:paraId="69221A89" w14:textId="10A8177F" w:rsidR="00CB2AFE" w:rsidRPr="00CB2AFE" w:rsidRDefault="00CB2AFE" w:rsidP="005E47B5">
      <w:pPr>
        <w:pStyle w:val="berschrift2"/>
        <w:numPr>
          <w:ilvl w:val="0"/>
          <w:numId w:val="0"/>
        </w:numPr>
        <w:spacing w:before="0"/>
        <w:rPr>
          <w:rFonts w:ascii="Arial" w:hAnsi="Arial" w:cs="Arial"/>
          <w:b/>
          <w:color w:val="auto"/>
          <w:sz w:val="24"/>
          <w:szCs w:val="24"/>
        </w:rPr>
      </w:pPr>
      <w:r w:rsidRPr="00CB2AFE">
        <w:rPr>
          <w:rFonts w:ascii="Arial" w:hAnsi="Arial" w:cs="Arial"/>
          <w:b/>
          <w:color w:val="auto"/>
          <w:sz w:val="24"/>
          <w:szCs w:val="24"/>
        </w:rPr>
        <w:t>Gesamtwertung</w:t>
      </w:r>
    </w:p>
    <w:p w14:paraId="69F6AE3F" w14:textId="77777777" w:rsidR="00CB2AFE" w:rsidRDefault="00CB2AFE" w:rsidP="00CB2AFE">
      <w:pPr>
        <w:tabs>
          <w:tab w:val="right" w:pos="8820"/>
        </w:tabs>
        <w:jc w:val="both"/>
        <w:rPr>
          <w:rFonts w:ascii="Arial" w:hAnsi="Arial" w:cs="Arial"/>
          <w:sz w:val="24"/>
          <w:szCs w:val="24"/>
        </w:rPr>
      </w:pPr>
    </w:p>
    <w:p w14:paraId="0B549E7C" w14:textId="2809326C" w:rsidR="00CB2AFE" w:rsidRPr="00BD19A0" w:rsidRDefault="00141990" w:rsidP="00692A07">
      <w:pPr>
        <w:tabs>
          <w:tab w:val="right" w:pos="8820"/>
        </w:tabs>
        <w:jc w:val="both"/>
        <w:rPr>
          <w:rFonts w:ascii="Arial" w:hAnsi="Arial" w:cs="Arial"/>
          <w:sz w:val="24"/>
          <w:szCs w:val="24"/>
        </w:rPr>
      </w:pPr>
      <w:r>
        <w:rPr>
          <w:rFonts w:ascii="Arial" w:hAnsi="Arial" w:cs="Arial"/>
          <w:sz w:val="24"/>
          <w:szCs w:val="24"/>
        </w:rPr>
        <w:t>Die Wertungsp</w:t>
      </w:r>
      <w:r w:rsidR="00CB2AFE">
        <w:rPr>
          <w:rFonts w:ascii="Arial" w:hAnsi="Arial" w:cs="Arial"/>
          <w:sz w:val="24"/>
          <w:szCs w:val="24"/>
        </w:rPr>
        <w:t xml:space="preserve">reis- und </w:t>
      </w:r>
      <w:r>
        <w:rPr>
          <w:rFonts w:ascii="Arial" w:hAnsi="Arial" w:cs="Arial"/>
          <w:sz w:val="24"/>
          <w:szCs w:val="24"/>
        </w:rPr>
        <w:t>Wertungsl</w:t>
      </w:r>
      <w:r w:rsidR="00CB2AFE">
        <w:rPr>
          <w:rFonts w:ascii="Arial" w:hAnsi="Arial" w:cs="Arial"/>
          <w:sz w:val="24"/>
          <w:szCs w:val="24"/>
        </w:rPr>
        <w:t xml:space="preserve">eistungspunkte werden addiert. Den Zuschlag erhält das Angebot mit der höchsten Gesamtpunktzahl. Bei gleicher Gesamtpunktzahl erhält das Angebot mit dem </w:t>
      </w:r>
      <w:r w:rsidR="00CB2AFE" w:rsidRPr="00F06959">
        <w:rPr>
          <w:rFonts w:ascii="Arial" w:hAnsi="Arial" w:cs="Arial"/>
          <w:sz w:val="24"/>
          <w:szCs w:val="24"/>
        </w:rPr>
        <w:t>günstigsten Angebotspreis</w:t>
      </w:r>
      <w:r w:rsidR="00CB2AFE">
        <w:rPr>
          <w:rFonts w:ascii="Arial" w:hAnsi="Arial" w:cs="Arial"/>
          <w:sz w:val="24"/>
          <w:szCs w:val="24"/>
        </w:rPr>
        <w:t xml:space="preserve"> den Zuschlag.</w:t>
      </w:r>
    </w:p>
    <w:sectPr w:rsidR="00CB2AFE" w:rsidRPr="00BD19A0" w:rsidSect="00E062B9">
      <w:headerReference w:type="default" r:id="rId8"/>
      <w:footerReference w:type="default" r:id="rId9"/>
      <w:footerReference w:type="first" r:id="rId10"/>
      <w:pgSz w:w="11907" w:h="16840"/>
      <w:pgMar w:top="1418" w:right="1418"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10C0" w14:textId="77777777" w:rsidR="009A6060" w:rsidRDefault="009A6060">
      <w:r>
        <w:separator/>
      </w:r>
    </w:p>
  </w:endnote>
  <w:endnote w:type="continuationSeparator" w:id="0">
    <w:p w14:paraId="7F39AB9A" w14:textId="77777777" w:rsidR="009A6060" w:rsidRDefault="009A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Univers (E1)">
    <w:altName w:val="Univer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Univers">
    <w:altName w:val="Arial"/>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1D8B0" w14:textId="3DD31A22" w:rsidR="00EC4E8C" w:rsidRPr="00AD10DC" w:rsidRDefault="00AD10DC" w:rsidP="00AD10DC">
    <w:pPr>
      <w:pStyle w:val="Fuzeile"/>
      <w:ind w:right="360"/>
      <w:rPr>
        <w:rFonts w:ascii="Arial" w:hAnsi="Arial" w:cs="Arial"/>
      </w:rPr>
    </w:pPr>
    <w:r w:rsidRPr="00766A8B">
      <w:rPr>
        <w:rFonts w:ascii="Arial" w:hAnsi="Arial" w:cs="Arial"/>
      </w:rPr>
      <w:t xml:space="preserve">Stand: </w:t>
    </w:r>
    <w:r>
      <w:rPr>
        <w:rFonts w:ascii="Arial" w:hAnsi="Arial" w:cs="Arial"/>
      </w:rPr>
      <w:t>01.01.202</w:t>
    </w:r>
    <w:r w:rsidR="00840424">
      <w:rPr>
        <w:noProof/>
      </w:rPr>
      <w:drawing>
        <wp:anchor distT="0" distB="0" distL="114300" distR="114300" simplePos="0" relativeHeight="251658240" behindDoc="0" locked="0" layoutInCell="1" allowOverlap="1" wp14:anchorId="669E60AB" wp14:editId="1BC2D87E">
          <wp:simplePos x="0" y="0"/>
          <wp:positionH relativeFrom="page">
            <wp:posOffset>5400675</wp:posOffset>
          </wp:positionH>
          <wp:positionV relativeFrom="page">
            <wp:posOffset>9714230</wp:posOffset>
          </wp:positionV>
          <wp:extent cx="1800000" cy="702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r w:rsidR="003E3B76">
      <w:rPr>
        <w:rFonts w:ascii="Arial" w:hAnsi="Arial" w:cs="Arial"/>
      </w:rPr>
      <w:t>6</w:t>
    </w:r>
    <w:r>
      <w:rPr>
        <w:sz w:val="16"/>
        <w:szCs w:val="16"/>
      </w:rPr>
      <w:tab/>
    </w:r>
    <w:r w:rsidRPr="006C1762">
      <w:rPr>
        <w:rFonts w:ascii="Arial" w:hAnsi="Arial" w:cs="Arial"/>
      </w:rPr>
      <w:t xml:space="preserve">Seite </w:t>
    </w:r>
    <w:r w:rsidRPr="006C1762">
      <w:rPr>
        <w:rFonts w:ascii="Arial" w:hAnsi="Arial" w:cs="Arial"/>
      </w:rPr>
      <w:fldChar w:fldCharType="begin"/>
    </w:r>
    <w:r w:rsidRPr="006C1762">
      <w:rPr>
        <w:rFonts w:ascii="Arial" w:hAnsi="Arial" w:cs="Arial"/>
      </w:rPr>
      <w:instrText>PAGE   \* MERGEFORMAT</w:instrText>
    </w:r>
    <w:r w:rsidRPr="006C1762">
      <w:rPr>
        <w:rFonts w:ascii="Arial" w:hAnsi="Arial" w:cs="Arial"/>
      </w:rPr>
      <w:fldChar w:fldCharType="separate"/>
    </w:r>
    <w:r>
      <w:rPr>
        <w:rFonts w:ascii="Arial" w:hAnsi="Arial" w:cs="Arial"/>
        <w:noProof/>
      </w:rPr>
      <w:t>7</w:t>
    </w:r>
    <w:r w:rsidRPr="006C1762">
      <w:rPr>
        <w:rFonts w:ascii="Arial" w:hAnsi="Arial" w:cs="Arial"/>
      </w:rPr>
      <w:fldChar w:fldCharType="end"/>
    </w:r>
    <w:r w:rsidRPr="006C1762">
      <w:rPr>
        <w:rFonts w:ascii="Arial" w:hAnsi="Arial" w:cs="Arial"/>
      </w:rPr>
      <w:t xml:space="preserve"> von </w:t>
    </w:r>
    <w:r w:rsidRPr="006C1762">
      <w:rPr>
        <w:rFonts w:ascii="Arial" w:hAnsi="Arial" w:cs="Arial"/>
      </w:rPr>
      <w:fldChar w:fldCharType="begin"/>
    </w:r>
    <w:r w:rsidRPr="006C1762">
      <w:rPr>
        <w:rFonts w:ascii="Arial" w:hAnsi="Arial" w:cs="Arial"/>
      </w:rPr>
      <w:instrText xml:space="preserve"> NUMPAGES   \* MERGEFORMAT </w:instrText>
    </w:r>
    <w:r w:rsidRPr="006C1762">
      <w:rPr>
        <w:rFonts w:ascii="Arial" w:hAnsi="Arial" w:cs="Arial"/>
      </w:rPr>
      <w:fldChar w:fldCharType="separate"/>
    </w:r>
    <w:r>
      <w:rPr>
        <w:rFonts w:ascii="Arial" w:hAnsi="Arial" w:cs="Arial"/>
        <w:noProof/>
      </w:rPr>
      <w:t>7</w:t>
    </w:r>
    <w:r w:rsidRPr="006C1762">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4111"/>
      <w:gridCol w:w="425"/>
      <w:gridCol w:w="4139"/>
      <w:gridCol w:w="1106"/>
    </w:tblGrid>
    <w:tr w:rsidR="00A55426" w14:paraId="66A66753" w14:textId="77777777">
      <w:trPr>
        <w:cantSplit/>
        <w:trHeight w:hRule="exact" w:val="216"/>
      </w:trPr>
      <w:tc>
        <w:tcPr>
          <w:tcW w:w="4111" w:type="dxa"/>
          <w:tcBorders>
            <w:top w:val="single" w:sz="6" w:space="0" w:color="auto"/>
          </w:tcBorders>
        </w:tcPr>
        <w:p w14:paraId="5FCCDD25" w14:textId="77777777" w:rsidR="00A55426" w:rsidRDefault="00A55426">
          <w:pPr>
            <w:tabs>
              <w:tab w:val="left" w:pos="426"/>
            </w:tabs>
            <w:rPr>
              <w:rFonts w:ascii="Univers" w:hAnsi="Univers"/>
              <w:sz w:val="16"/>
            </w:rPr>
          </w:pPr>
          <w:r>
            <w:rPr>
              <w:rFonts w:ascii="Univers" w:hAnsi="Univers"/>
              <w:b/>
              <w:sz w:val="16"/>
            </w:rPr>
            <w:t xml:space="preserve">VOL 6 </w:t>
          </w:r>
          <w:r>
            <w:rPr>
              <w:rFonts w:ascii="Univers" w:hAnsi="Univers"/>
              <w:sz w:val="16"/>
            </w:rPr>
            <w:t xml:space="preserve">– Bewerbungsbedingungen </w:t>
          </w:r>
        </w:p>
      </w:tc>
      <w:tc>
        <w:tcPr>
          <w:tcW w:w="425" w:type="dxa"/>
        </w:tcPr>
        <w:p w14:paraId="514CAFB4" w14:textId="77777777" w:rsidR="00A55426" w:rsidRDefault="00A55426">
          <w:pPr>
            <w:tabs>
              <w:tab w:val="left" w:pos="426"/>
            </w:tabs>
            <w:rPr>
              <w:rFonts w:ascii="Univers" w:hAnsi="Univers"/>
              <w:sz w:val="16"/>
            </w:rPr>
          </w:pPr>
        </w:p>
      </w:tc>
      <w:tc>
        <w:tcPr>
          <w:tcW w:w="5245" w:type="dxa"/>
          <w:gridSpan w:val="2"/>
        </w:tcPr>
        <w:p w14:paraId="05FD6F60" w14:textId="77777777" w:rsidR="00A55426" w:rsidRDefault="00A55426">
          <w:pPr>
            <w:ind w:left="57"/>
            <w:rPr>
              <w:rFonts w:ascii="Univers" w:hAnsi="Univers"/>
              <w:sz w:val="14"/>
            </w:rPr>
          </w:pPr>
        </w:p>
      </w:tc>
    </w:tr>
    <w:tr w:rsidR="00A55426" w14:paraId="04FD8B7E" w14:textId="77777777">
      <w:trPr>
        <w:gridAfter w:val="1"/>
        <w:wAfter w:w="1106" w:type="dxa"/>
        <w:cantSplit/>
        <w:trHeight w:hRule="exact" w:val="216"/>
      </w:trPr>
      <w:tc>
        <w:tcPr>
          <w:tcW w:w="8675" w:type="dxa"/>
          <w:gridSpan w:val="3"/>
        </w:tcPr>
        <w:p w14:paraId="18D6D6DD" w14:textId="77777777" w:rsidR="00A55426" w:rsidRDefault="00A55426">
          <w:pPr>
            <w:tabs>
              <w:tab w:val="left" w:pos="426"/>
            </w:tabs>
            <w:rPr>
              <w:rFonts w:ascii="Univers" w:hAnsi="Univers"/>
              <w:sz w:val="18"/>
            </w:rPr>
          </w:pPr>
          <w:r>
            <w:rPr>
              <w:rFonts w:ascii="Univers" w:hAnsi="Univers"/>
              <w:sz w:val="18"/>
            </w:rPr>
            <w:t xml:space="preserve">Stand </w:t>
          </w:r>
        </w:p>
      </w:tc>
    </w:tr>
  </w:tbl>
  <w:p w14:paraId="0DDD24E3" w14:textId="77777777" w:rsidR="00A55426" w:rsidRDefault="00A5542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4480" w14:textId="77777777" w:rsidR="009A6060" w:rsidRDefault="009A6060">
      <w:r>
        <w:separator/>
      </w:r>
    </w:p>
  </w:footnote>
  <w:footnote w:type="continuationSeparator" w:id="0">
    <w:p w14:paraId="316B82C2" w14:textId="77777777" w:rsidR="009A6060" w:rsidRDefault="009A6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ADD8" w14:textId="7E76BBFD" w:rsidR="00AD10DC" w:rsidRDefault="00405055" w:rsidP="00AD10DC">
    <w:pPr>
      <w:tabs>
        <w:tab w:val="right" w:pos="8820"/>
      </w:tabs>
      <w:jc w:val="right"/>
      <w:rPr>
        <w:rFonts w:cs="Arial"/>
        <w:b/>
        <w:bCs/>
      </w:rPr>
    </w:pPr>
    <w:r w:rsidRPr="00643665">
      <w:tab/>
    </w:r>
    <w:r w:rsidR="005E47B5" w:rsidRPr="005E47B5">
      <w:rPr>
        <w:rFonts w:cs="Arial"/>
        <w:b/>
        <w:bCs/>
      </w:rPr>
      <w:t>Machbarkeitsstudie für On-Demand-Verkehre im Kreis Steinfurt</w:t>
    </w:r>
  </w:p>
  <w:p w14:paraId="74BE3EB6" w14:textId="4402EAE2" w:rsidR="00AD10DC" w:rsidRPr="004F4076" w:rsidRDefault="00AD10DC" w:rsidP="00AD10DC">
    <w:pPr>
      <w:tabs>
        <w:tab w:val="right" w:pos="9071"/>
      </w:tabs>
      <w:jc w:val="right"/>
      <w:rPr>
        <w:rFonts w:cs="Arial"/>
        <w:b/>
      </w:rPr>
    </w:pPr>
    <w:r w:rsidRPr="004F4076">
      <w:rPr>
        <w:rFonts w:cs="Arial"/>
        <w:b/>
      </w:rPr>
      <w:t xml:space="preserve">Vergabe-Nr. </w:t>
    </w:r>
    <w:r>
      <w:rPr>
        <w:rFonts w:cs="Arial"/>
        <w:b/>
      </w:rPr>
      <w:t>30.01.59.05-</w:t>
    </w:r>
    <w:r w:rsidR="005E47B5">
      <w:rPr>
        <w:rFonts w:cs="Arial"/>
        <w:b/>
      </w:rPr>
      <w:t>61-028</w:t>
    </w:r>
    <w:r>
      <w:rPr>
        <w:rFonts w:cs="Arial"/>
        <w:b/>
      </w:rPr>
      <w:t>-Ö</w:t>
    </w:r>
  </w:p>
  <w:p w14:paraId="6B24EB93" w14:textId="54AC7072" w:rsidR="00BD19A0" w:rsidRDefault="00AD10DC" w:rsidP="00AD10DC">
    <w:pPr>
      <w:pStyle w:val="Kopfzeileoben"/>
      <w:tabs>
        <w:tab w:val="left" w:pos="851"/>
      </w:tabs>
    </w:pPr>
    <w:r w:rsidRPr="00643665">
      <w:tab/>
    </w:r>
    <w:r w:rsidR="00405055">
      <w:tab/>
    </w:r>
  </w:p>
  <w:p w14:paraId="1F59EE95" w14:textId="6FF56053" w:rsidR="00405055" w:rsidRDefault="00BD19A0" w:rsidP="00BD19A0">
    <w:pPr>
      <w:pStyle w:val="Kopfzeileoben"/>
      <w:pBdr>
        <w:bottom w:val="single" w:sz="4" w:space="1" w:color="auto"/>
      </w:pBdr>
      <w:tabs>
        <w:tab w:val="clear" w:pos="9072"/>
        <w:tab w:val="center" w:pos="4536"/>
        <w:tab w:val="right" w:pos="9355"/>
      </w:tabs>
      <w:ind w:right="-1"/>
      <w:rPr>
        <w:b/>
        <w:sz w:val="24"/>
        <w:szCs w:val="24"/>
      </w:rPr>
    </w:pPr>
    <w:r>
      <w:tab/>
    </w:r>
    <w:r w:rsidR="00405055" w:rsidRPr="00BD19A0">
      <w:rPr>
        <w:b/>
        <w:sz w:val="24"/>
        <w:szCs w:val="24"/>
      </w:rPr>
      <w:t>Hinweise zu</w:t>
    </w:r>
    <w:r w:rsidRPr="00BD19A0">
      <w:rPr>
        <w:b/>
        <w:sz w:val="24"/>
        <w:szCs w:val="24"/>
      </w:rPr>
      <w:t>r</w:t>
    </w:r>
    <w:r w:rsidR="00405055" w:rsidRPr="00BD19A0">
      <w:rPr>
        <w:b/>
        <w:sz w:val="24"/>
        <w:szCs w:val="24"/>
      </w:rPr>
      <w:t xml:space="preserve"> Eignungs</w:t>
    </w:r>
    <w:r w:rsidRPr="00BD19A0">
      <w:rPr>
        <w:b/>
        <w:sz w:val="24"/>
        <w:szCs w:val="24"/>
      </w:rPr>
      <w:t>prüfung</w:t>
    </w:r>
    <w:r w:rsidR="00405055" w:rsidRPr="00BD19A0">
      <w:rPr>
        <w:b/>
        <w:sz w:val="24"/>
        <w:szCs w:val="24"/>
      </w:rPr>
      <w:t xml:space="preserve"> und Wertung</w:t>
    </w:r>
  </w:p>
  <w:p w14:paraId="337D4EA2" w14:textId="77777777" w:rsidR="00BD19A0" w:rsidRPr="00BD19A0" w:rsidRDefault="00BD19A0" w:rsidP="00BD19A0">
    <w:pPr>
      <w:pStyle w:val="Kopfzeileoben"/>
      <w:pBdr>
        <w:bottom w:val="single" w:sz="4" w:space="1" w:color="auto"/>
      </w:pBdr>
      <w:tabs>
        <w:tab w:val="clear" w:pos="9072"/>
        <w:tab w:val="center" w:pos="4536"/>
        <w:tab w:val="right" w:pos="9355"/>
      </w:tabs>
      <w:ind w:right="-1"/>
      <w:rPr>
        <w:b/>
        <w:sz w:val="24"/>
        <w:szCs w:val="24"/>
      </w:rPr>
    </w:pPr>
  </w:p>
  <w:p w14:paraId="7E09B2F9" w14:textId="5F92E1E8" w:rsidR="00A55426" w:rsidRPr="00405055" w:rsidRDefault="00A55426" w:rsidP="004050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431D"/>
    <w:multiLevelType w:val="multilevel"/>
    <w:tmpl w:val="04070027"/>
    <w:lvl w:ilvl="0">
      <w:start w:val="1"/>
      <w:numFmt w:val="upperRoman"/>
      <w:pStyle w:val="berschrift1"/>
      <w:lvlText w:val="%1."/>
      <w:lvlJc w:val="left"/>
      <w:pPr>
        <w:ind w:left="0" w:firstLine="0"/>
      </w:pPr>
    </w:lvl>
    <w:lvl w:ilvl="1">
      <w:start w:val="1"/>
      <w:numFmt w:val="upperLetter"/>
      <w:pStyle w:val="berschrift2"/>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1" w15:restartNumberingAfterBreak="0">
    <w:nsid w:val="1D4D4240"/>
    <w:multiLevelType w:val="hybridMultilevel"/>
    <w:tmpl w:val="F4CCFA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100299E"/>
    <w:multiLevelType w:val="multilevel"/>
    <w:tmpl w:val="955A3F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E1C3C3D"/>
    <w:multiLevelType w:val="hybridMultilevel"/>
    <w:tmpl w:val="73E8EC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573974">
    <w:abstractNumId w:val="0"/>
  </w:num>
  <w:num w:numId="2" w16cid:durableId="733967180">
    <w:abstractNumId w:val="3"/>
  </w:num>
  <w:num w:numId="3" w16cid:durableId="1771512670">
    <w:abstractNumId w:val="2"/>
  </w:num>
  <w:num w:numId="4" w16cid:durableId="15226351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3AF"/>
    <w:rsid w:val="00005068"/>
    <w:rsid w:val="000052A0"/>
    <w:rsid w:val="00012A0F"/>
    <w:rsid w:val="0001511F"/>
    <w:rsid w:val="000152B1"/>
    <w:rsid w:val="0001612E"/>
    <w:rsid w:val="00031084"/>
    <w:rsid w:val="000350D5"/>
    <w:rsid w:val="000479BF"/>
    <w:rsid w:val="00051891"/>
    <w:rsid w:val="00055280"/>
    <w:rsid w:val="0006008F"/>
    <w:rsid w:val="0006095E"/>
    <w:rsid w:val="00060EF2"/>
    <w:rsid w:val="00070A61"/>
    <w:rsid w:val="0007447B"/>
    <w:rsid w:val="00074AB8"/>
    <w:rsid w:val="00074CA4"/>
    <w:rsid w:val="00077453"/>
    <w:rsid w:val="00077699"/>
    <w:rsid w:val="000778DA"/>
    <w:rsid w:val="000873E1"/>
    <w:rsid w:val="00090429"/>
    <w:rsid w:val="0009273F"/>
    <w:rsid w:val="000972F1"/>
    <w:rsid w:val="000A26B5"/>
    <w:rsid w:val="000A293D"/>
    <w:rsid w:val="000A2B03"/>
    <w:rsid w:val="000B1E34"/>
    <w:rsid w:val="000B3599"/>
    <w:rsid w:val="000C0ED8"/>
    <w:rsid w:val="000C27B5"/>
    <w:rsid w:val="000C52CA"/>
    <w:rsid w:val="000C59F6"/>
    <w:rsid w:val="000D15B3"/>
    <w:rsid w:val="000D4C35"/>
    <w:rsid w:val="000E38BE"/>
    <w:rsid w:val="000E4C8C"/>
    <w:rsid w:val="000F00CA"/>
    <w:rsid w:val="000F278D"/>
    <w:rsid w:val="000F2AC2"/>
    <w:rsid w:val="000F434D"/>
    <w:rsid w:val="000F5A28"/>
    <w:rsid w:val="000F731A"/>
    <w:rsid w:val="00101A66"/>
    <w:rsid w:val="00102520"/>
    <w:rsid w:val="0010581B"/>
    <w:rsid w:val="00106B2A"/>
    <w:rsid w:val="001079CD"/>
    <w:rsid w:val="00114213"/>
    <w:rsid w:val="00116131"/>
    <w:rsid w:val="0014049F"/>
    <w:rsid w:val="00140697"/>
    <w:rsid w:val="001413BB"/>
    <w:rsid w:val="00141990"/>
    <w:rsid w:val="00146BC7"/>
    <w:rsid w:val="001508C5"/>
    <w:rsid w:val="00151962"/>
    <w:rsid w:val="00160C2F"/>
    <w:rsid w:val="00163280"/>
    <w:rsid w:val="00163B12"/>
    <w:rsid w:val="00163B44"/>
    <w:rsid w:val="00163F00"/>
    <w:rsid w:val="00167429"/>
    <w:rsid w:val="00167B55"/>
    <w:rsid w:val="001703AC"/>
    <w:rsid w:val="001715B5"/>
    <w:rsid w:val="00172D8A"/>
    <w:rsid w:val="00176887"/>
    <w:rsid w:val="00182330"/>
    <w:rsid w:val="00185624"/>
    <w:rsid w:val="00187785"/>
    <w:rsid w:val="001929F2"/>
    <w:rsid w:val="0019302C"/>
    <w:rsid w:val="00195DE2"/>
    <w:rsid w:val="001A2D7A"/>
    <w:rsid w:val="001B26FB"/>
    <w:rsid w:val="001B572A"/>
    <w:rsid w:val="001C019C"/>
    <w:rsid w:val="001C315E"/>
    <w:rsid w:val="001C5D3B"/>
    <w:rsid w:val="001D0F13"/>
    <w:rsid w:val="001D2C5B"/>
    <w:rsid w:val="001D5122"/>
    <w:rsid w:val="001D7A46"/>
    <w:rsid w:val="001E45CE"/>
    <w:rsid w:val="001E7969"/>
    <w:rsid w:val="001F11AB"/>
    <w:rsid w:val="001F4428"/>
    <w:rsid w:val="001F4ACC"/>
    <w:rsid w:val="00201C81"/>
    <w:rsid w:val="00203880"/>
    <w:rsid w:val="0020417F"/>
    <w:rsid w:val="00214CA1"/>
    <w:rsid w:val="00222D9C"/>
    <w:rsid w:val="00224792"/>
    <w:rsid w:val="00225EE9"/>
    <w:rsid w:val="0022664C"/>
    <w:rsid w:val="00226F33"/>
    <w:rsid w:val="0022763A"/>
    <w:rsid w:val="00227B4C"/>
    <w:rsid w:val="0023192F"/>
    <w:rsid w:val="00235E0D"/>
    <w:rsid w:val="0024540C"/>
    <w:rsid w:val="0025425E"/>
    <w:rsid w:val="002617CC"/>
    <w:rsid w:val="00264A68"/>
    <w:rsid w:val="002650FC"/>
    <w:rsid w:val="00284C26"/>
    <w:rsid w:val="00284F6D"/>
    <w:rsid w:val="00286DB8"/>
    <w:rsid w:val="0029612E"/>
    <w:rsid w:val="002A17E8"/>
    <w:rsid w:val="002B4431"/>
    <w:rsid w:val="002B46E3"/>
    <w:rsid w:val="002C0DB8"/>
    <w:rsid w:val="002C49BA"/>
    <w:rsid w:val="002C7E27"/>
    <w:rsid w:val="002D0088"/>
    <w:rsid w:val="002E3F39"/>
    <w:rsid w:val="002E4973"/>
    <w:rsid w:val="002E632C"/>
    <w:rsid w:val="002F5935"/>
    <w:rsid w:val="002F5C49"/>
    <w:rsid w:val="00304D94"/>
    <w:rsid w:val="003055A0"/>
    <w:rsid w:val="003079BC"/>
    <w:rsid w:val="00312498"/>
    <w:rsid w:val="0031296A"/>
    <w:rsid w:val="003146E2"/>
    <w:rsid w:val="003222DF"/>
    <w:rsid w:val="00324184"/>
    <w:rsid w:val="003251DD"/>
    <w:rsid w:val="003315E1"/>
    <w:rsid w:val="00333861"/>
    <w:rsid w:val="00340454"/>
    <w:rsid w:val="00345FB4"/>
    <w:rsid w:val="003474C9"/>
    <w:rsid w:val="00347BA9"/>
    <w:rsid w:val="00351880"/>
    <w:rsid w:val="00355EA2"/>
    <w:rsid w:val="0037055C"/>
    <w:rsid w:val="00372282"/>
    <w:rsid w:val="00373B92"/>
    <w:rsid w:val="0037402A"/>
    <w:rsid w:val="003846DE"/>
    <w:rsid w:val="0039557D"/>
    <w:rsid w:val="003973AB"/>
    <w:rsid w:val="003A48E0"/>
    <w:rsid w:val="003A7A6B"/>
    <w:rsid w:val="003B1135"/>
    <w:rsid w:val="003B44E8"/>
    <w:rsid w:val="003C1B06"/>
    <w:rsid w:val="003C4A71"/>
    <w:rsid w:val="003D4B7E"/>
    <w:rsid w:val="003D5989"/>
    <w:rsid w:val="003D7AC9"/>
    <w:rsid w:val="003E15A7"/>
    <w:rsid w:val="003E3B76"/>
    <w:rsid w:val="003E59C5"/>
    <w:rsid w:val="003E69CC"/>
    <w:rsid w:val="003F160C"/>
    <w:rsid w:val="003F2E5A"/>
    <w:rsid w:val="003F5986"/>
    <w:rsid w:val="003F59C7"/>
    <w:rsid w:val="004008D7"/>
    <w:rsid w:val="00405055"/>
    <w:rsid w:val="0040535B"/>
    <w:rsid w:val="00405717"/>
    <w:rsid w:val="0041246E"/>
    <w:rsid w:val="0041561C"/>
    <w:rsid w:val="004165F7"/>
    <w:rsid w:val="00416946"/>
    <w:rsid w:val="00417C48"/>
    <w:rsid w:val="00421C83"/>
    <w:rsid w:val="00422957"/>
    <w:rsid w:val="00422BBC"/>
    <w:rsid w:val="004273BA"/>
    <w:rsid w:val="00431AEF"/>
    <w:rsid w:val="00432A34"/>
    <w:rsid w:val="004350B6"/>
    <w:rsid w:val="00440779"/>
    <w:rsid w:val="00443FBD"/>
    <w:rsid w:val="004472A9"/>
    <w:rsid w:val="004500B1"/>
    <w:rsid w:val="00450BB7"/>
    <w:rsid w:val="00453DC4"/>
    <w:rsid w:val="00455A01"/>
    <w:rsid w:val="00463F26"/>
    <w:rsid w:val="004725FC"/>
    <w:rsid w:val="0047267B"/>
    <w:rsid w:val="004739F9"/>
    <w:rsid w:val="00475614"/>
    <w:rsid w:val="00475F6E"/>
    <w:rsid w:val="004772A3"/>
    <w:rsid w:val="004850B4"/>
    <w:rsid w:val="00496317"/>
    <w:rsid w:val="00497483"/>
    <w:rsid w:val="004A4536"/>
    <w:rsid w:val="004A79B5"/>
    <w:rsid w:val="004B4A50"/>
    <w:rsid w:val="004B5007"/>
    <w:rsid w:val="004B52E9"/>
    <w:rsid w:val="004B788A"/>
    <w:rsid w:val="004C56F6"/>
    <w:rsid w:val="004C7068"/>
    <w:rsid w:val="004D6C56"/>
    <w:rsid w:val="004E0803"/>
    <w:rsid w:val="004E1B70"/>
    <w:rsid w:val="004E1E66"/>
    <w:rsid w:val="004E540D"/>
    <w:rsid w:val="004E5868"/>
    <w:rsid w:val="004E67E7"/>
    <w:rsid w:val="004F4B35"/>
    <w:rsid w:val="005014A4"/>
    <w:rsid w:val="00502DC2"/>
    <w:rsid w:val="00510228"/>
    <w:rsid w:val="005108B4"/>
    <w:rsid w:val="005171B6"/>
    <w:rsid w:val="005210F1"/>
    <w:rsid w:val="005238D6"/>
    <w:rsid w:val="00524F86"/>
    <w:rsid w:val="0052721A"/>
    <w:rsid w:val="00534AEB"/>
    <w:rsid w:val="00545DF8"/>
    <w:rsid w:val="00547954"/>
    <w:rsid w:val="00551342"/>
    <w:rsid w:val="0055199C"/>
    <w:rsid w:val="00554408"/>
    <w:rsid w:val="005559EA"/>
    <w:rsid w:val="00556294"/>
    <w:rsid w:val="005566F5"/>
    <w:rsid w:val="0056176B"/>
    <w:rsid w:val="005633B4"/>
    <w:rsid w:val="00566FD5"/>
    <w:rsid w:val="0056710F"/>
    <w:rsid w:val="00571706"/>
    <w:rsid w:val="00571A60"/>
    <w:rsid w:val="005740AC"/>
    <w:rsid w:val="005748FD"/>
    <w:rsid w:val="00574DDA"/>
    <w:rsid w:val="00575E6C"/>
    <w:rsid w:val="005800B0"/>
    <w:rsid w:val="00583072"/>
    <w:rsid w:val="005911C3"/>
    <w:rsid w:val="00593C4E"/>
    <w:rsid w:val="00593CE9"/>
    <w:rsid w:val="00596237"/>
    <w:rsid w:val="00596BFA"/>
    <w:rsid w:val="005A1877"/>
    <w:rsid w:val="005A3D49"/>
    <w:rsid w:val="005B6734"/>
    <w:rsid w:val="005B683D"/>
    <w:rsid w:val="005B7373"/>
    <w:rsid w:val="005C09B8"/>
    <w:rsid w:val="005C4542"/>
    <w:rsid w:val="005C6A15"/>
    <w:rsid w:val="005D26AC"/>
    <w:rsid w:val="005D4491"/>
    <w:rsid w:val="005E47B5"/>
    <w:rsid w:val="005E7703"/>
    <w:rsid w:val="005F0C44"/>
    <w:rsid w:val="005F0D74"/>
    <w:rsid w:val="005F15E4"/>
    <w:rsid w:val="005F1D50"/>
    <w:rsid w:val="005F3159"/>
    <w:rsid w:val="005F4B3D"/>
    <w:rsid w:val="005F6635"/>
    <w:rsid w:val="00601923"/>
    <w:rsid w:val="006054B7"/>
    <w:rsid w:val="00611CDC"/>
    <w:rsid w:val="00616ABA"/>
    <w:rsid w:val="00623C8F"/>
    <w:rsid w:val="00623E0A"/>
    <w:rsid w:val="0063130A"/>
    <w:rsid w:val="00634C65"/>
    <w:rsid w:val="0063692C"/>
    <w:rsid w:val="00637801"/>
    <w:rsid w:val="006413C2"/>
    <w:rsid w:val="006416D1"/>
    <w:rsid w:val="00646E8C"/>
    <w:rsid w:val="00653C1F"/>
    <w:rsid w:val="00654012"/>
    <w:rsid w:val="006611C1"/>
    <w:rsid w:val="0066364F"/>
    <w:rsid w:val="00667127"/>
    <w:rsid w:val="006676DB"/>
    <w:rsid w:val="00671D8F"/>
    <w:rsid w:val="0067317F"/>
    <w:rsid w:val="00674CAE"/>
    <w:rsid w:val="0067561C"/>
    <w:rsid w:val="00680567"/>
    <w:rsid w:val="00682803"/>
    <w:rsid w:val="00692676"/>
    <w:rsid w:val="00692A07"/>
    <w:rsid w:val="006A3680"/>
    <w:rsid w:val="006A3B48"/>
    <w:rsid w:val="006A6AA9"/>
    <w:rsid w:val="006B32BB"/>
    <w:rsid w:val="006B4DA0"/>
    <w:rsid w:val="006B5A49"/>
    <w:rsid w:val="006C38D8"/>
    <w:rsid w:val="006C4C4A"/>
    <w:rsid w:val="006C4FE4"/>
    <w:rsid w:val="006D0D0D"/>
    <w:rsid w:val="006D7258"/>
    <w:rsid w:val="006D7DC0"/>
    <w:rsid w:val="006E00E4"/>
    <w:rsid w:val="006E11C4"/>
    <w:rsid w:val="006E46C4"/>
    <w:rsid w:val="006F0A20"/>
    <w:rsid w:val="006F3637"/>
    <w:rsid w:val="007008C8"/>
    <w:rsid w:val="007252BA"/>
    <w:rsid w:val="00726220"/>
    <w:rsid w:val="00731B15"/>
    <w:rsid w:val="00732875"/>
    <w:rsid w:val="0074044D"/>
    <w:rsid w:val="00742626"/>
    <w:rsid w:val="007447BC"/>
    <w:rsid w:val="00745D90"/>
    <w:rsid w:val="00752604"/>
    <w:rsid w:val="00752F0F"/>
    <w:rsid w:val="00760761"/>
    <w:rsid w:val="00763264"/>
    <w:rsid w:val="007645C7"/>
    <w:rsid w:val="007717C4"/>
    <w:rsid w:val="007722BE"/>
    <w:rsid w:val="00792B7C"/>
    <w:rsid w:val="007960E1"/>
    <w:rsid w:val="0079768B"/>
    <w:rsid w:val="007A49AB"/>
    <w:rsid w:val="007A4F32"/>
    <w:rsid w:val="007B113C"/>
    <w:rsid w:val="007B1E01"/>
    <w:rsid w:val="007B2125"/>
    <w:rsid w:val="007B2496"/>
    <w:rsid w:val="007B384A"/>
    <w:rsid w:val="007C00D0"/>
    <w:rsid w:val="007C0590"/>
    <w:rsid w:val="007C4209"/>
    <w:rsid w:val="007C6C69"/>
    <w:rsid w:val="007D202F"/>
    <w:rsid w:val="007D6092"/>
    <w:rsid w:val="007E4330"/>
    <w:rsid w:val="007E6555"/>
    <w:rsid w:val="007F1685"/>
    <w:rsid w:val="007F2BB8"/>
    <w:rsid w:val="007F3905"/>
    <w:rsid w:val="007F3E3D"/>
    <w:rsid w:val="00801398"/>
    <w:rsid w:val="00803CAD"/>
    <w:rsid w:val="00803F20"/>
    <w:rsid w:val="008072A8"/>
    <w:rsid w:val="00807EF0"/>
    <w:rsid w:val="0081047D"/>
    <w:rsid w:val="0081171E"/>
    <w:rsid w:val="008160BE"/>
    <w:rsid w:val="00820BB8"/>
    <w:rsid w:val="00820CAA"/>
    <w:rsid w:val="00827101"/>
    <w:rsid w:val="008313C2"/>
    <w:rsid w:val="00831792"/>
    <w:rsid w:val="00831B80"/>
    <w:rsid w:val="00833A68"/>
    <w:rsid w:val="00840424"/>
    <w:rsid w:val="00842DBF"/>
    <w:rsid w:val="00854722"/>
    <w:rsid w:val="00860DA5"/>
    <w:rsid w:val="00867CEF"/>
    <w:rsid w:val="0087172B"/>
    <w:rsid w:val="008718F1"/>
    <w:rsid w:val="008720A4"/>
    <w:rsid w:val="00875376"/>
    <w:rsid w:val="008831E5"/>
    <w:rsid w:val="00884AC5"/>
    <w:rsid w:val="00887B92"/>
    <w:rsid w:val="00890203"/>
    <w:rsid w:val="00891A20"/>
    <w:rsid w:val="00892422"/>
    <w:rsid w:val="008935C9"/>
    <w:rsid w:val="008A3E42"/>
    <w:rsid w:val="008A5FBA"/>
    <w:rsid w:val="008A77A5"/>
    <w:rsid w:val="008B0964"/>
    <w:rsid w:val="008B0A70"/>
    <w:rsid w:val="008B0D84"/>
    <w:rsid w:val="008B7E3D"/>
    <w:rsid w:val="008D75E4"/>
    <w:rsid w:val="008E2A13"/>
    <w:rsid w:val="008E7183"/>
    <w:rsid w:val="008F3A43"/>
    <w:rsid w:val="008F7A32"/>
    <w:rsid w:val="00902C59"/>
    <w:rsid w:val="00903CCF"/>
    <w:rsid w:val="009051ED"/>
    <w:rsid w:val="0090771E"/>
    <w:rsid w:val="00907D36"/>
    <w:rsid w:val="00920BD4"/>
    <w:rsid w:val="00927631"/>
    <w:rsid w:val="0092777C"/>
    <w:rsid w:val="00933580"/>
    <w:rsid w:val="009342D5"/>
    <w:rsid w:val="00944D7D"/>
    <w:rsid w:val="00950DEC"/>
    <w:rsid w:val="00952229"/>
    <w:rsid w:val="00953036"/>
    <w:rsid w:val="00953427"/>
    <w:rsid w:val="00960336"/>
    <w:rsid w:val="009658A2"/>
    <w:rsid w:val="00965962"/>
    <w:rsid w:val="00965BA3"/>
    <w:rsid w:val="00967865"/>
    <w:rsid w:val="00967A8D"/>
    <w:rsid w:val="0097555B"/>
    <w:rsid w:val="00981A71"/>
    <w:rsid w:val="00985184"/>
    <w:rsid w:val="00985283"/>
    <w:rsid w:val="0098756D"/>
    <w:rsid w:val="009952F8"/>
    <w:rsid w:val="00997F9A"/>
    <w:rsid w:val="009A6060"/>
    <w:rsid w:val="009A7453"/>
    <w:rsid w:val="009B7E99"/>
    <w:rsid w:val="009C0F4B"/>
    <w:rsid w:val="009C40EA"/>
    <w:rsid w:val="009D22F0"/>
    <w:rsid w:val="009D53AF"/>
    <w:rsid w:val="009D7C44"/>
    <w:rsid w:val="009E2A7C"/>
    <w:rsid w:val="009E315B"/>
    <w:rsid w:val="009E3C42"/>
    <w:rsid w:val="009E3D48"/>
    <w:rsid w:val="009E62A1"/>
    <w:rsid w:val="009F21E7"/>
    <w:rsid w:val="009F2C05"/>
    <w:rsid w:val="009F7879"/>
    <w:rsid w:val="00A01728"/>
    <w:rsid w:val="00A01F18"/>
    <w:rsid w:val="00A033C5"/>
    <w:rsid w:val="00A13DED"/>
    <w:rsid w:val="00A2346A"/>
    <w:rsid w:val="00A2446E"/>
    <w:rsid w:val="00A25701"/>
    <w:rsid w:val="00A317B6"/>
    <w:rsid w:val="00A37203"/>
    <w:rsid w:val="00A42A2F"/>
    <w:rsid w:val="00A43F29"/>
    <w:rsid w:val="00A5265C"/>
    <w:rsid w:val="00A55426"/>
    <w:rsid w:val="00A5561A"/>
    <w:rsid w:val="00A572AC"/>
    <w:rsid w:val="00A63FEB"/>
    <w:rsid w:val="00A77DDA"/>
    <w:rsid w:val="00A84928"/>
    <w:rsid w:val="00A862B3"/>
    <w:rsid w:val="00A92696"/>
    <w:rsid w:val="00A9340D"/>
    <w:rsid w:val="00A93D38"/>
    <w:rsid w:val="00AA09BB"/>
    <w:rsid w:val="00AB266B"/>
    <w:rsid w:val="00AB7882"/>
    <w:rsid w:val="00AC4D4C"/>
    <w:rsid w:val="00AC58CC"/>
    <w:rsid w:val="00AC67F0"/>
    <w:rsid w:val="00AC735E"/>
    <w:rsid w:val="00AC7FFA"/>
    <w:rsid w:val="00AD0325"/>
    <w:rsid w:val="00AD10DC"/>
    <w:rsid w:val="00AD1E7C"/>
    <w:rsid w:val="00AD2ABA"/>
    <w:rsid w:val="00AE0222"/>
    <w:rsid w:val="00AE74A1"/>
    <w:rsid w:val="00AF1D5E"/>
    <w:rsid w:val="00AF2435"/>
    <w:rsid w:val="00AF4191"/>
    <w:rsid w:val="00AF4272"/>
    <w:rsid w:val="00AF5878"/>
    <w:rsid w:val="00AF7F57"/>
    <w:rsid w:val="00B10DBB"/>
    <w:rsid w:val="00B12CB9"/>
    <w:rsid w:val="00B225F5"/>
    <w:rsid w:val="00B2271F"/>
    <w:rsid w:val="00B2706A"/>
    <w:rsid w:val="00B275C2"/>
    <w:rsid w:val="00B30E2F"/>
    <w:rsid w:val="00B332D1"/>
    <w:rsid w:val="00B4007F"/>
    <w:rsid w:val="00B4361E"/>
    <w:rsid w:val="00B467F1"/>
    <w:rsid w:val="00B51C45"/>
    <w:rsid w:val="00B61124"/>
    <w:rsid w:val="00B62653"/>
    <w:rsid w:val="00B63EA7"/>
    <w:rsid w:val="00B716C9"/>
    <w:rsid w:val="00B71B11"/>
    <w:rsid w:val="00B74818"/>
    <w:rsid w:val="00B75CA9"/>
    <w:rsid w:val="00B75F01"/>
    <w:rsid w:val="00B77766"/>
    <w:rsid w:val="00B814A8"/>
    <w:rsid w:val="00B83E7A"/>
    <w:rsid w:val="00B85001"/>
    <w:rsid w:val="00B90EA3"/>
    <w:rsid w:val="00B91090"/>
    <w:rsid w:val="00B92958"/>
    <w:rsid w:val="00B94AC2"/>
    <w:rsid w:val="00BA0A3B"/>
    <w:rsid w:val="00BA2494"/>
    <w:rsid w:val="00BB28BB"/>
    <w:rsid w:val="00BB347F"/>
    <w:rsid w:val="00BB44EC"/>
    <w:rsid w:val="00BB460C"/>
    <w:rsid w:val="00BB5D30"/>
    <w:rsid w:val="00BB72B5"/>
    <w:rsid w:val="00BD19A0"/>
    <w:rsid w:val="00BD7222"/>
    <w:rsid w:val="00BD72D9"/>
    <w:rsid w:val="00BE19D3"/>
    <w:rsid w:val="00BE68CE"/>
    <w:rsid w:val="00BE7197"/>
    <w:rsid w:val="00BF1D34"/>
    <w:rsid w:val="00BF3666"/>
    <w:rsid w:val="00BF36DA"/>
    <w:rsid w:val="00BF3F10"/>
    <w:rsid w:val="00BF3F8B"/>
    <w:rsid w:val="00C15E72"/>
    <w:rsid w:val="00C1698E"/>
    <w:rsid w:val="00C32D06"/>
    <w:rsid w:val="00C34342"/>
    <w:rsid w:val="00C4087E"/>
    <w:rsid w:val="00C40B6E"/>
    <w:rsid w:val="00C43E47"/>
    <w:rsid w:val="00C50C4D"/>
    <w:rsid w:val="00C51011"/>
    <w:rsid w:val="00C510B0"/>
    <w:rsid w:val="00C57054"/>
    <w:rsid w:val="00C577AA"/>
    <w:rsid w:val="00C62C7D"/>
    <w:rsid w:val="00C66904"/>
    <w:rsid w:val="00C6787B"/>
    <w:rsid w:val="00C7107B"/>
    <w:rsid w:val="00C72502"/>
    <w:rsid w:val="00C75BA2"/>
    <w:rsid w:val="00C75EEC"/>
    <w:rsid w:val="00C80E6F"/>
    <w:rsid w:val="00C82FCF"/>
    <w:rsid w:val="00C92DF3"/>
    <w:rsid w:val="00C93CE1"/>
    <w:rsid w:val="00C95189"/>
    <w:rsid w:val="00C9737F"/>
    <w:rsid w:val="00CA3500"/>
    <w:rsid w:val="00CB056C"/>
    <w:rsid w:val="00CB2AFE"/>
    <w:rsid w:val="00CB506F"/>
    <w:rsid w:val="00CB5CC0"/>
    <w:rsid w:val="00CB6B38"/>
    <w:rsid w:val="00CC50F5"/>
    <w:rsid w:val="00CC71CF"/>
    <w:rsid w:val="00CC7EA2"/>
    <w:rsid w:val="00CD6BDD"/>
    <w:rsid w:val="00CD7363"/>
    <w:rsid w:val="00CE1542"/>
    <w:rsid w:val="00CE276E"/>
    <w:rsid w:val="00CE626E"/>
    <w:rsid w:val="00CE644E"/>
    <w:rsid w:val="00CF0C21"/>
    <w:rsid w:val="00CF2D4F"/>
    <w:rsid w:val="00CF4489"/>
    <w:rsid w:val="00CF4551"/>
    <w:rsid w:val="00D02A1B"/>
    <w:rsid w:val="00D06029"/>
    <w:rsid w:val="00D10EB7"/>
    <w:rsid w:val="00D12F8B"/>
    <w:rsid w:val="00D13FC2"/>
    <w:rsid w:val="00D22179"/>
    <w:rsid w:val="00D22A76"/>
    <w:rsid w:val="00D2718E"/>
    <w:rsid w:val="00D3514B"/>
    <w:rsid w:val="00D361D5"/>
    <w:rsid w:val="00D379F9"/>
    <w:rsid w:val="00D41837"/>
    <w:rsid w:val="00D5443D"/>
    <w:rsid w:val="00D55BB8"/>
    <w:rsid w:val="00D57A5A"/>
    <w:rsid w:val="00D6197B"/>
    <w:rsid w:val="00D66A46"/>
    <w:rsid w:val="00D76DCE"/>
    <w:rsid w:val="00D92F96"/>
    <w:rsid w:val="00D94E02"/>
    <w:rsid w:val="00DA30DB"/>
    <w:rsid w:val="00DA3D0F"/>
    <w:rsid w:val="00DA6C40"/>
    <w:rsid w:val="00DA7B1A"/>
    <w:rsid w:val="00DB0374"/>
    <w:rsid w:val="00DB3F22"/>
    <w:rsid w:val="00DB7147"/>
    <w:rsid w:val="00DC03F6"/>
    <w:rsid w:val="00DE342D"/>
    <w:rsid w:val="00DE4C29"/>
    <w:rsid w:val="00DE7674"/>
    <w:rsid w:val="00DF056A"/>
    <w:rsid w:val="00DF23F7"/>
    <w:rsid w:val="00DF58F3"/>
    <w:rsid w:val="00E0100F"/>
    <w:rsid w:val="00E03AE6"/>
    <w:rsid w:val="00E05806"/>
    <w:rsid w:val="00E062B9"/>
    <w:rsid w:val="00E12505"/>
    <w:rsid w:val="00E167CF"/>
    <w:rsid w:val="00E16DAB"/>
    <w:rsid w:val="00E171E5"/>
    <w:rsid w:val="00E208F9"/>
    <w:rsid w:val="00E213DD"/>
    <w:rsid w:val="00E25792"/>
    <w:rsid w:val="00E270AA"/>
    <w:rsid w:val="00E34BED"/>
    <w:rsid w:val="00E404B5"/>
    <w:rsid w:val="00E65870"/>
    <w:rsid w:val="00E715C1"/>
    <w:rsid w:val="00E73CB7"/>
    <w:rsid w:val="00E74E27"/>
    <w:rsid w:val="00E854A1"/>
    <w:rsid w:val="00E87ECE"/>
    <w:rsid w:val="00E90FED"/>
    <w:rsid w:val="00E91258"/>
    <w:rsid w:val="00EA5371"/>
    <w:rsid w:val="00EA5F8A"/>
    <w:rsid w:val="00EA69AC"/>
    <w:rsid w:val="00EA6C2A"/>
    <w:rsid w:val="00EB4739"/>
    <w:rsid w:val="00EB59E3"/>
    <w:rsid w:val="00EB5C8C"/>
    <w:rsid w:val="00EB6984"/>
    <w:rsid w:val="00EB6DF8"/>
    <w:rsid w:val="00EC14C0"/>
    <w:rsid w:val="00EC2C7F"/>
    <w:rsid w:val="00EC45E4"/>
    <w:rsid w:val="00EC4E8C"/>
    <w:rsid w:val="00EC5CB2"/>
    <w:rsid w:val="00EC6E8A"/>
    <w:rsid w:val="00EC7E2C"/>
    <w:rsid w:val="00ED22B2"/>
    <w:rsid w:val="00ED386E"/>
    <w:rsid w:val="00EE76CA"/>
    <w:rsid w:val="00EF00AC"/>
    <w:rsid w:val="00F06959"/>
    <w:rsid w:val="00F07AF2"/>
    <w:rsid w:val="00F10102"/>
    <w:rsid w:val="00F1046F"/>
    <w:rsid w:val="00F14FD0"/>
    <w:rsid w:val="00F15753"/>
    <w:rsid w:val="00F158FE"/>
    <w:rsid w:val="00F22889"/>
    <w:rsid w:val="00F25974"/>
    <w:rsid w:val="00F35087"/>
    <w:rsid w:val="00F35FAA"/>
    <w:rsid w:val="00F37A0F"/>
    <w:rsid w:val="00F40BDE"/>
    <w:rsid w:val="00F4105A"/>
    <w:rsid w:val="00F41919"/>
    <w:rsid w:val="00F43079"/>
    <w:rsid w:val="00F45159"/>
    <w:rsid w:val="00F4519E"/>
    <w:rsid w:val="00F57491"/>
    <w:rsid w:val="00F626BA"/>
    <w:rsid w:val="00F63410"/>
    <w:rsid w:val="00F635DD"/>
    <w:rsid w:val="00F67DF0"/>
    <w:rsid w:val="00F7218B"/>
    <w:rsid w:val="00F81442"/>
    <w:rsid w:val="00F828FC"/>
    <w:rsid w:val="00F943FE"/>
    <w:rsid w:val="00FA0015"/>
    <w:rsid w:val="00FA226E"/>
    <w:rsid w:val="00FA6E56"/>
    <w:rsid w:val="00FA767C"/>
    <w:rsid w:val="00FB13A0"/>
    <w:rsid w:val="00FB4AE8"/>
    <w:rsid w:val="00FD79EC"/>
    <w:rsid w:val="00FE1405"/>
    <w:rsid w:val="00FF48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61ED8C87"/>
  <w15:docId w15:val="{F07D8A93-5E68-4BD1-83C4-777427BB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062B9"/>
    <w:rPr>
      <w:rFonts w:ascii="Univers (E1)" w:hAnsi="Univers (E1)"/>
      <w:sz w:val="20"/>
      <w:szCs w:val="20"/>
    </w:rPr>
  </w:style>
  <w:style w:type="paragraph" w:styleId="berschrift1">
    <w:name w:val="heading 1"/>
    <w:basedOn w:val="Standard"/>
    <w:next w:val="Standard"/>
    <w:link w:val="berschrift1Zchn"/>
    <w:qFormat/>
    <w:locked/>
    <w:rsid w:val="000873E1"/>
    <w:pPr>
      <w:keepNext/>
      <w:numPr>
        <w:numId w:val="1"/>
      </w:numPr>
      <w:jc w:val="both"/>
      <w:outlineLvl w:val="0"/>
    </w:pPr>
    <w:rPr>
      <w:rFonts w:ascii="Arial" w:hAnsi="Arial" w:cs="Arial"/>
      <w:sz w:val="52"/>
      <w:szCs w:val="24"/>
    </w:rPr>
  </w:style>
  <w:style w:type="paragraph" w:styleId="berschrift2">
    <w:name w:val="heading 2"/>
    <w:basedOn w:val="Standard"/>
    <w:next w:val="Standard"/>
    <w:link w:val="berschrift2Zchn"/>
    <w:unhideWhenUsed/>
    <w:qFormat/>
    <w:locked/>
    <w:rsid w:val="006A3B48"/>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nhideWhenUsed/>
    <w:qFormat/>
    <w:locked/>
    <w:rsid w:val="006A3B48"/>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nhideWhenUsed/>
    <w:qFormat/>
    <w:locked/>
    <w:rsid w:val="00BD19A0"/>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semiHidden/>
    <w:unhideWhenUsed/>
    <w:qFormat/>
    <w:locked/>
    <w:rsid w:val="006A3B48"/>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semiHidden/>
    <w:unhideWhenUsed/>
    <w:qFormat/>
    <w:locked/>
    <w:rsid w:val="006A3B48"/>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qFormat/>
    <w:locked/>
    <w:rsid w:val="006A3B48"/>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semiHidden/>
    <w:unhideWhenUsed/>
    <w:qFormat/>
    <w:locked/>
    <w:rsid w:val="006A3B4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locked/>
    <w:rsid w:val="006A3B4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062B9"/>
    <w:pPr>
      <w:tabs>
        <w:tab w:val="center" w:pos="4819"/>
        <w:tab w:val="right" w:pos="9071"/>
      </w:tabs>
    </w:pPr>
  </w:style>
  <w:style w:type="character" w:customStyle="1" w:styleId="KopfzeileZchn">
    <w:name w:val="Kopfzeile Zchn"/>
    <w:basedOn w:val="Absatz-Standardschriftart"/>
    <w:link w:val="Kopfzeile"/>
    <w:rsid w:val="006E6730"/>
    <w:rPr>
      <w:rFonts w:ascii="Univers (E1)" w:hAnsi="Univers (E1)"/>
      <w:sz w:val="20"/>
      <w:szCs w:val="20"/>
    </w:rPr>
  </w:style>
  <w:style w:type="paragraph" w:styleId="Sprechblasentext">
    <w:name w:val="Balloon Text"/>
    <w:basedOn w:val="Standard"/>
    <w:link w:val="SprechblasentextZchn"/>
    <w:uiPriority w:val="99"/>
    <w:semiHidden/>
    <w:rsid w:val="00E062B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E6730"/>
    <w:rPr>
      <w:rFonts w:ascii="Times New Roman" w:hAnsi="Times New Roman"/>
      <w:sz w:val="0"/>
      <w:szCs w:val="0"/>
    </w:rPr>
  </w:style>
  <w:style w:type="character" w:styleId="Hyperlink">
    <w:name w:val="Hyperlink"/>
    <w:basedOn w:val="Absatz-Standardschriftart"/>
    <w:uiPriority w:val="99"/>
    <w:rsid w:val="00E062B9"/>
    <w:rPr>
      <w:rFonts w:cs="Times New Roman"/>
      <w:color w:val="0000FF"/>
      <w:u w:val="single"/>
    </w:rPr>
  </w:style>
  <w:style w:type="paragraph" w:styleId="Fuzeile">
    <w:name w:val="footer"/>
    <w:basedOn w:val="Standard"/>
    <w:link w:val="FuzeileZchn"/>
    <w:rsid w:val="00E062B9"/>
    <w:pPr>
      <w:tabs>
        <w:tab w:val="center" w:pos="4536"/>
        <w:tab w:val="right" w:pos="9072"/>
      </w:tabs>
    </w:pPr>
  </w:style>
  <w:style w:type="character" w:customStyle="1" w:styleId="FuzeileZchn">
    <w:name w:val="Fußzeile Zchn"/>
    <w:basedOn w:val="Absatz-Standardschriftart"/>
    <w:link w:val="Fuzeile"/>
    <w:rsid w:val="006E6730"/>
    <w:rPr>
      <w:rFonts w:ascii="Univers (E1)" w:hAnsi="Univers (E1)"/>
      <w:sz w:val="20"/>
      <w:szCs w:val="20"/>
    </w:rPr>
  </w:style>
  <w:style w:type="paragraph" w:customStyle="1" w:styleId="Kopfzeileoben">
    <w:name w:val="Kopfzeile oben"/>
    <w:basedOn w:val="Kopfzeile"/>
    <w:uiPriority w:val="99"/>
    <w:rsid w:val="00E062B9"/>
    <w:pPr>
      <w:tabs>
        <w:tab w:val="clear" w:pos="4819"/>
        <w:tab w:val="clear" w:pos="9071"/>
        <w:tab w:val="right" w:pos="9072"/>
      </w:tabs>
    </w:pPr>
    <w:rPr>
      <w:rFonts w:ascii="Arial" w:hAnsi="Arial" w:cs="Arial"/>
    </w:rPr>
  </w:style>
  <w:style w:type="character" w:customStyle="1" w:styleId="berschrift1Zchn">
    <w:name w:val="Überschrift 1 Zchn"/>
    <w:basedOn w:val="Absatz-Standardschriftart"/>
    <w:link w:val="berschrift1"/>
    <w:rsid w:val="000873E1"/>
    <w:rPr>
      <w:rFonts w:ascii="Arial" w:hAnsi="Arial" w:cs="Arial"/>
      <w:sz w:val="52"/>
      <w:szCs w:val="24"/>
    </w:rPr>
  </w:style>
  <w:style w:type="paragraph" w:styleId="Listenabsatz">
    <w:name w:val="List Paragraph"/>
    <w:basedOn w:val="Standard"/>
    <w:uiPriority w:val="34"/>
    <w:qFormat/>
    <w:rsid w:val="0067317F"/>
    <w:pPr>
      <w:ind w:left="720"/>
      <w:contextualSpacing/>
    </w:pPr>
  </w:style>
  <w:style w:type="character" w:styleId="Fett">
    <w:name w:val="Strong"/>
    <w:basedOn w:val="Absatz-Standardschriftart"/>
    <w:qFormat/>
    <w:locked/>
    <w:rsid w:val="0067317F"/>
    <w:rPr>
      <w:b/>
      <w:bCs/>
    </w:rPr>
  </w:style>
  <w:style w:type="table" w:styleId="Tabellenraster">
    <w:name w:val="Table Grid"/>
    <w:basedOn w:val="NormaleTabelle"/>
    <w:rsid w:val="004739F9"/>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100F"/>
    <w:pPr>
      <w:autoSpaceDE w:val="0"/>
      <w:autoSpaceDN w:val="0"/>
      <w:adjustRightInd w:val="0"/>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E91258"/>
    <w:rPr>
      <w:sz w:val="16"/>
      <w:szCs w:val="16"/>
    </w:rPr>
  </w:style>
  <w:style w:type="paragraph" w:styleId="Kommentartext">
    <w:name w:val="annotation text"/>
    <w:basedOn w:val="Standard"/>
    <w:link w:val="KommentartextZchn"/>
    <w:uiPriority w:val="99"/>
    <w:semiHidden/>
    <w:unhideWhenUsed/>
    <w:rsid w:val="00E91258"/>
  </w:style>
  <w:style w:type="character" w:customStyle="1" w:styleId="KommentartextZchn">
    <w:name w:val="Kommentartext Zchn"/>
    <w:basedOn w:val="Absatz-Standardschriftart"/>
    <w:link w:val="Kommentartext"/>
    <w:uiPriority w:val="99"/>
    <w:semiHidden/>
    <w:rsid w:val="00E91258"/>
    <w:rPr>
      <w:rFonts w:ascii="Univers (E1)" w:hAnsi="Univers (E1)"/>
      <w:sz w:val="20"/>
      <w:szCs w:val="20"/>
    </w:rPr>
  </w:style>
  <w:style w:type="paragraph" w:styleId="Kommentarthema">
    <w:name w:val="annotation subject"/>
    <w:basedOn w:val="Kommentartext"/>
    <w:next w:val="Kommentartext"/>
    <w:link w:val="KommentarthemaZchn"/>
    <w:uiPriority w:val="99"/>
    <w:semiHidden/>
    <w:unhideWhenUsed/>
    <w:rsid w:val="00E91258"/>
    <w:rPr>
      <w:b/>
      <w:bCs/>
    </w:rPr>
  </w:style>
  <w:style w:type="character" w:customStyle="1" w:styleId="KommentarthemaZchn">
    <w:name w:val="Kommentarthema Zchn"/>
    <w:basedOn w:val="KommentartextZchn"/>
    <w:link w:val="Kommentarthema"/>
    <w:uiPriority w:val="99"/>
    <w:semiHidden/>
    <w:rsid w:val="00E91258"/>
    <w:rPr>
      <w:rFonts w:ascii="Univers (E1)" w:hAnsi="Univers (E1)"/>
      <w:b/>
      <w:bCs/>
      <w:sz w:val="20"/>
      <w:szCs w:val="20"/>
    </w:rPr>
  </w:style>
  <w:style w:type="paragraph" w:styleId="berarbeitung">
    <w:name w:val="Revision"/>
    <w:hidden/>
    <w:uiPriority w:val="99"/>
    <w:semiHidden/>
    <w:rsid w:val="00074CA4"/>
    <w:rPr>
      <w:rFonts w:ascii="Univers (E1)" w:hAnsi="Univers (E1)"/>
      <w:sz w:val="20"/>
      <w:szCs w:val="20"/>
    </w:rPr>
  </w:style>
  <w:style w:type="character" w:customStyle="1" w:styleId="berschrift4Zchn">
    <w:name w:val="Überschrift 4 Zchn"/>
    <w:basedOn w:val="Absatz-Standardschriftart"/>
    <w:link w:val="berschrift4"/>
    <w:rsid w:val="00BD19A0"/>
    <w:rPr>
      <w:rFonts w:asciiTheme="majorHAnsi" w:eastAsiaTheme="majorEastAsia" w:hAnsiTheme="majorHAnsi" w:cstheme="majorBidi"/>
      <w:i/>
      <w:iCs/>
      <w:color w:val="365F91" w:themeColor="accent1" w:themeShade="BF"/>
      <w:sz w:val="20"/>
      <w:szCs w:val="20"/>
    </w:rPr>
  </w:style>
  <w:style w:type="character" w:customStyle="1" w:styleId="berschrift2Zchn">
    <w:name w:val="Überschrift 2 Zchn"/>
    <w:basedOn w:val="Absatz-Standardschriftart"/>
    <w:link w:val="berschrift2"/>
    <w:rsid w:val="006A3B48"/>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rsid w:val="006A3B48"/>
    <w:rPr>
      <w:rFonts w:asciiTheme="majorHAnsi" w:eastAsiaTheme="majorEastAsia" w:hAnsiTheme="majorHAnsi" w:cstheme="majorBidi"/>
      <w:color w:val="243F60" w:themeColor="accent1" w:themeShade="7F"/>
      <w:sz w:val="24"/>
      <w:szCs w:val="24"/>
    </w:rPr>
  </w:style>
  <w:style w:type="character" w:customStyle="1" w:styleId="berschrift5Zchn">
    <w:name w:val="Überschrift 5 Zchn"/>
    <w:basedOn w:val="Absatz-Standardschriftart"/>
    <w:link w:val="berschrift5"/>
    <w:semiHidden/>
    <w:rsid w:val="006A3B48"/>
    <w:rPr>
      <w:rFonts w:asciiTheme="majorHAnsi" w:eastAsiaTheme="majorEastAsia" w:hAnsiTheme="majorHAnsi" w:cstheme="majorBidi"/>
      <w:color w:val="365F91" w:themeColor="accent1" w:themeShade="BF"/>
      <w:sz w:val="20"/>
      <w:szCs w:val="20"/>
    </w:rPr>
  </w:style>
  <w:style w:type="character" w:customStyle="1" w:styleId="berschrift6Zchn">
    <w:name w:val="Überschrift 6 Zchn"/>
    <w:basedOn w:val="Absatz-Standardschriftart"/>
    <w:link w:val="berschrift6"/>
    <w:semiHidden/>
    <w:rsid w:val="006A3B48"/>
    <w:rPr>
      <w:rFonts w:asciiTheme="majorHAnsi" w:eastAsiaTheme="majorEastAsia" w:hAnsiTheme="majorHAnsi" w:cstheme="majorBidi"/>
      <w:color w:val="243F60" w:themeColor="accent1" w:themeShade="7F"/>
      <w:sz w:val="20"/>
      <w:szCs w:val="20"/>
    </w:rPr>
  </w:style>
  <w:style w:type="character" w:customStyle="1" w:styleId="berschrift7Zchn">
    <w:name w:val="Überschrift 7 Zchn"/>
    <w:basedOn w:val="Absatz-Standardschriftart"/>
    <w:link w:val="berschrift7"/>
    <w:semiHidden/>
    <w:rsid w:val="006A3B48"/>
    <w:rPr>
      <w:rFonts w:asciiTheme="majorHAnsi" w:eastAsiaTheme="majorEastAsia" w:hAnsiTheme="majorHAnsi" w:cstheme="majorBidi"/>
      <w:i/>
      <w:iCs/>
      <w:color w:val="243F60" w:themeColor="accent1" w:themeShade="7F"/>
      <w:sz w:val="20"/>
      <w:szCs w:val="20"/>
    </w:rPr>
  </w:style>
  <w:style w:type="character" w:customStyle="1" w:styleId="berschrift8Zchn">
    <w:name w:val="Überschrift 8 Zchn"/>
    <w:basedOn w:val="Absatz-Standardschriftart"/>
    <w:link w:val="berschrift8"/>
    <w:semiHidden/>
    <w:rsid w:val="006A3B4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sid w:val="006A3B48"/>
    <w:rPr>
      <w:rFonts w:asciiTheme="majorHAnsi" w:eastAsiaTheme="majorEastAsia" w:hAnsiTheme="majorHAnsi" w:cstheme="majorBidi"/>
      <w:i/>
      <w:iCs/>
      <w:color w:val="272727" w:themeColor="text1" w:themeTint="D8"/>
      <w:sz w:val="21"/>
      <w:szCs w:val="21"/>
    </w:rPr>
  </w:style>
  <w:style w:type="table" w:styleId="Gitternetztabelle1hell">
    <w:name w:val="Grid Table 1 Light"/>
    <w:basedOn w:val="NormaleTabelle"/>
    <w:uiPriority w:val="46"/>
    <w:rsid w:val="005E47B5"/>
    <w:pPr>
      <w:autoSpaceDN w:val="0"/>
      <w:textAlignment w:val="baseline"/>
    </w:pPr>
    <w:rPr>
      <w:rFonts w:ascii="Calibri" w:eastAsia="Calibri" w:hAnsi="Calibri"/>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510993">
      <w:bodyDiv w:val="1"/>
      <w:marLeft w:val="0"/>
      <w:marRight w:val="0"/>
      <w:marTop w:val="0"/>
      <w:marBottom w:val="0"/>
      <w:divBdr>
        <w:top w:val="none" w:sz="0" w:space="0" w:color="auto"/>
        <w:left w:val="none" w:sz="0" w:space="0" w:color="auto"/>
        <w:bottom w:val="none" w:sz="0" w:space="0" w:color="auto"/>
        <w:right w:val="none" w:sz="0" w:space="0" w:color="auto"/>
      </w:divBdr>
    </w:div>
    <w:div w:id="92557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56DEF-A094-4D03-BCD3-DA72255A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631</Words>
  <Characters>4606</Characters>
  <Application>Microsoft Office Word</Application>
  <DocSecurity>4</DocSecurity>
  <Lines>38</Lines>
  <Paragraphs>10</Paragraphs>
  <ScaleCrop>false</ScaleCrop>
  <HeadingPairs>
    <vt:vector size="2" baseType="variant">
      <vt:variant>
        <vt:lpstr>Titel</vt:lpstr>
      </vt:variant>
      <vt:variant>
        <vt:i4>1</vt:i4>
      </vt:variant>
    </vt:vector>
  </HeadingPairs>
  <TitlesOfParts>
    <vt:vector size="1" baseType="lpstr">
      <vt:lpstr>Zum Verbleib beim Bieter bestimmt, nicht mit dem Angebot zurückgeben</vt:lpstr>
    </vt:vector>
  </TitlesOfParts>
  <Company>Finanzministerium NRW</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Zum Verbleib beim Bieter bestimmt, nicht mit dem Angebot zurückgeben</dc:title>
  <dc:creator>NN</dc:creator>
  <cp:lastModifiedBy>Stefanie Höing</cp:lastModifiedBy>
  <cp:revision>2</cp:revision>
  <cp:lastPrinted>2019-10-30T09:57:00Z</cp:lastPrinted>
  <dcterms:created xsi:type="dcterms:W3CDTF">2026-06-12T10:35:00Z</dcterms:created>
  <dcterms:modified xsi:type="dcterms:W3CDTF">2026-06-12T10:35:00Z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